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C1" w:rsidRPr="006E2D87" w:rsidRDefault="000B46C1" w:rsidP="000B46C1">
      <w:pPr>
        <w:widowControl w:val="0"/>
        <w:spacing w:after="120" w:line="276" w:lineRule="auto"/>
        <w:jc w:val="center"/>
        <w:rPr>
          <w:b/>
          <w:bCs/>
          <w:szCs w:val="32"/>
        </w:rPr>
      </w:pPr>
      <w:r w:rsidRPr="006E2D87">
        <w:rPr>
          <w:b/>
          <w:bCs/>
          <w:szCs w:val="32"/>
          <w:cs/>
        </w:rPr>
        <w:t>การจัดเก็บข้อมูลสำหรับการจัดอันดับ</w:t>
      </w:r>
      <w:r w:rsidRPr="006E2D87">
        <w:rPr>
          <w:b/>
          <w:bCs/>
          <w:szCs w:val="32"/>
        </w:rPr>
        <w:t xml:space="preserve"> UI </w:t>
      </w:r>
      <w:proofErr w:type="spellStart"/>
      <w:r w:rsidRPr="006E2D87">
        <w:rPr>
          <w:b/>
          <w:bCs/>
          <w:szCs w:val="32"/>
        </w:rPr>
        <w:t>GreenMetric</w:t>
      </w:r>
      <w:proofErr w:type="spellEnd"/>
      <w:r w:rsidRPr="006E2D87">
        <w:rPr>
          <w:b/>
          <w:bCs/>
          <w:szCs w:val="32"/>
        </w:rPr>
        <w:t xml:space="preserve"> </w:t>
      </w:r>
      <w:r w:rsidR="00405AA0">
        <w:rPr>
          <w:b/>
          <w:bCs/>
          <w:szCs w:val="32"/>
          <w:cs/>
        </w:rPr>
        <w:t>ประจำปี 202</w:t>
      </w:r>
      <w:r w:rsidR="00405AA0">
        <w:rPr>
          <w:b/>
          <w:bCs/>
          <w:szCs w:val="32"/>
        </w:rPr>
        <w:t>1</w:t>
      </w:r>
    </w:p>
    <w:p w:rsidR="000B46C1" w:rsidRPr="006E2D87" w:rsidRDefault="000B46C1" w:rsidP="000B46C1">
      <w:pPr>
        <w:widowControl w:val="0"/>
        <w:spacing w:after="120" w:line="276" w:lineRule="auto"/>
        <w:rPr>
          <w:rFonts w:ascii="TH SarabunIT๙" w:hAnsi="TH SarabunIT๙" w:cs="TH SarabunIT๙"/>
          <w:szCs w:val="32"/>
        </w:rPr>
      </w:pPr>
      <w:r w:rsidRPr="006E2D87">
        <w:rPr>
          <w:rFonts w:ascii="TH SarabunIT๙" w:hAnsi="TH SarabunIT๙" w:cs="TH SarabunIT๙" w:hint="cs"/>
          <w:szCs w:val="32"/>
          <w:cs/>
        </w:rPr>
        <w:t xml:space="preserve">  </w:t>
      </w:r>
      <w:r w:rsidRPr="006E2D87">
        <w:rPr>
          <w:rFonts w:ascii="TH SarabunIT๙" w:hAnsi="TH SarabunIT๙" w:cs="TH SarabunIT๙" w:hint="cs"/>
          <w:szCs w:val="32"/>
          <w:cs/>
        </w:rPr>
        <w:tab/>
        <w:t>การ</w:t>
      </w:r>
      <w:r w:rsidRPr="006E2D87">
        <w:rPr>
          <w:szCs w:val="32"/>
          <w:cs/>
        </w:rPr>
        <w:t xml:space="preserve">จัดเก็บข้อมูลการจัดอันดับ </w:t>
      </w:r>
      <w:r w:rsidRPr="006E2D87">
        <w:rPr>
          <w:szCs w:val="32"/>
        </w:rPr>
        <w:t xml:space="preserve">UI </w:t>
      </w:r>
      <w:proofErr w:type="spellStart"/>
      <w:r w:rsidRPr="006E2D87">
        <w:rPr>
          <w:szCs w:val="32"/>
        </w:rPr>
        <w:t>GreenMetric</w:t>
      </w:r>
      <w:proofErr w:type="spellEnd"/>
      <w:r w:rsidRPr="006E2D87">
        <w:rPr>
          <w:szCs w:val="32"/>
        </w:rPr>
        <w:t xml:space="preserve"> </w:t>
      </w:r>
      <w:r w:rsidRPr="006E2D87">
        <w:rPr>
          <w:szCs w:val="32"/>
          <w:cs/>
        </w:rPr>
        <w:t>ประจำปี</w:t>
      </w:r>
      <w:r w:rsidRPr="006E2D87">
        <w:rPr>
          <w:rFonts w:hint="cs"/>
          <w:szCs w:val="32"/>
          <w:cs/>
        </w:rPr>
        <w:t xml:space="preserve"> 202</w:t>
      </w:r>
      <w:r w:rsidR="00405AA0">
        <w:rPr>
          <w:szCs w:val="32"/>
        </w:rPr>
        <w:t>1</w:t>
      </w:r>
      <w:r w:rsidRPr="006E2D87">
        <w:rPr>
          <w:szCs w:val="32"/>
          <w:cs/>
        </w:rPr>
        <w:t xml:space="preserve"> ซึ่งปรากฏตามรายละเอียด ดังนี้</w:t>
      </w:r>
    </w:p>
    <w:tbl>
      <w:tblPr>
        <w:tblW w:w="104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835"/>
        <w:gridCol w:w="6795"/>
      </w:tblGrid>
      <w:tr w:rsidR="005C4394" w:rsidRPr="00CF7BD7" w:rsidTr="00886056">
        <w:tc>
          <w:tcPr>
            <w:tcW w:w="10481" w:type="dxa"/>
            <w:gridSpan w:val="3"/>
            <w:shd w:val="clear" w:color="auto" w:fill="D9D9D9" w:themeFill="background1" w:themeFillShade="D9"/>
          </w:tcPr>
          <w:p w:rsidR="005C4394" w:rsidRPr="00CF7BD7" w:rsidRDefault="005C4394" w:rsidP="000D7464">
            <w:pPr>
              <w:jc w:val="center"/>
              <w:rPr>
                <w:bCs/>
                <w:cs/>
              </w:rPr>
            </w:pPr>
            <w:r w:rsidRPr="00CF7BD7">
              <w:rPr>
                <w:bCs/>
                <w:szCs w:val="32"/>
                <w:cs/>
              </w:rPr>
              <w:t>1</w:t>
            </w:r>
            <w:r w:rsidRPr="00CF7BD7">
              <w:rPr>
                <w:bCs/>
                <w:szCs w:val="32"/>
              </w:rPr>
              <w:t xml:space="preserve">. </w:t>
            </w:r>
            <w:r w:rsidRPr="00CF7BD7">
              <w:rPr>
                <w:bCs/>
                <w:szCs w:val="32"/>
                <w:cs/>
                <w:lang w:val="th-TH"/>
              </w:rPr>
              <w:t xml:space="preserve">การวางระบบโครงสร้างพื้นฐาน </w:t>
            </w:r>
            <w:r w:rsidRPr="00CF7BD7">
              <w:rPr>
                <w:b/>
                <w:szCs w:val="32"/>
                <w:cs/>
                <w:lang w:val="th-TH"/>
              </w:rPr>
              <w:t>(</w:t>
            </w:r>
            <w:r w:rsidRPr="00CF7BD7">
              <w:rPr>
                <w:b/>
                <w:szCs w:val="32"/>
              </w:rPr>
              <w:t>Setting and Infrastructure: SI)</w:t>
            </w:r>
          </w:p>
        </w:tc>
      </w:tr>
      <w:tr w:rsidR="005C4394" w:rsidRPr="00CF7BD7" w:rsidTr="00886056">
        <w:tc>
          <w:tcPr>
            <w:tcW w:w="851" w:type="dxa"/>
          </w:tcPr>
          <w:p w:rsidR="005C4394" w:rsidRPr="00CF7BD7" w:rsidRDefault="005C4394" w:rsidP="000D7464">
            <w:pPr>
              <w:jc w:val="center"/>
              <w:rPr>
                <w:bCs/>
                <w:cs/>
              </w:rPr>
            </w:pPr>
            <w:r w:rsidRPr="00CF7BD7">
              <w:rPr>
                <w:bCs/>
                <w:cs/>
              </w:rPr>
              <w:t>ตัวบ่งชี้</w:t>
            </w:r>
          </w:p>
        </w:tc>
        <w:tc>
          <w:tcPr>
            <w:tcW w:w="2835" w:type="dxa"/>
          </w:tcPr>
          <w:p w:rsidR="005C4394" w:rsidRPr="00CF7BD7" w:rsidRDefault="005C4394" w:rsidP="000D7464">
            <w:pPr>
              <w:jc w:val="center"/>
              <w:rPr>
                <w:bCs/>
              </w:rPr>
            </w:pPr>
            <w:r w:rsidRPr="00CF7BD7">
              <w:rPr>
                <w:bCs/>
                <w:cs/>
              </w:rPr>
              <w:t>หัวข้อ/รายการ</w:t>
            </w:r>
          </w:p>
        </w:tc>
        <w:tc>
          <w:tcPr>
            <w:tcW w:w="6795" w:type="dxa"/>
          </w:tcPr>
          <w:p w:rsidR="005C4394" w:rsidRPr="00CF7BD7" w:rsidRDefault="005C4394" w:rsidP="000D7464">
            <w:pPr>
              <w:jc w:val="center"/>
              <w:rPr>
                <w:bCs/>
              </w:rPr>
            </w:pPr>
            <w:r w:rsidRPr="00CF7BD7">
              <w:rPr>
                <w:bCs/>
                <w:cs/>
              </w:rPr>
              <w:t>ข้อมูล/หลักฐานที่ใช้อ้างอิง</w:t>
            </w:r>
          </w:p>
        </w:tc>
      </w:tr>
      <w:tr w:rsidR="005C4394" w:rsidRPr="00CF7BD7" w:rsidTr="00886056">
        <w:tc>
          <w:tcPr>
            <w:tcW w:w="851" w:type="dxa"/>
          </w:tcPr>
          <w:p w:rsidR="005C4394" w:rsidRPr="00CF7BD7" w:rsidRDefault="005C4394" w:rsidP="000D7464">
            <w:pPr>
              <w:jc w:val="center"/>
              <w:rPr>
                <w:bCs/>
                <w:sz w:val="28"/>
                <w:szCs w:val="24"/>
                <w:cs/>
              </w:rPr>
            </w:pPr>
            <w:r w:rsidRPr="00CF7BD7">
              <w:rPr>
                <w:bCs/>
                <w:sz w:val="28"/>
                <w:szCs w:val="24"/>
              </w:rPr>
              <w:t>1.1</w:t>
            </w:r>
          </w:p>
        </w:tc>
        <w:tc>
          <w:tcPr>
            <w:tcW w:w="2835" w:type="dxa"/>
          </w:tcPr>
          <w:p w:rsidR="005C4394" w:rsidRPr="00CF7BD7" w:rsidRDefault="005C4394" w:rsidP="000D7464">
            <w:pPr>
              <w:jc w:val="left"/>
              <w:rPr>
                <w:b/>
                <w:cs/>
                <w:lang w:val="th-TH"/>
              </w:rPr>
            </w:pPr>
            <w:r w:rsidRPr="00CF7BD7">
              <w:rPr>
                <w:rFonts w:hint="cs"/>
                <w:b/>
                <w:cs/>
                <w:lang w:val="th-TH"/>
              </w:rPr>
              <w:t>ประเภทของสถาบันอุดมศึกษา</w:t>
            </w:r>
          </w:p>
        </w:tc>
        <w:tc>
          <w:tcPr>
            <w:tcW w:w="6795" w:type="dxa"/>
          </w:tcPr>
          <w:p w:rsidR="005C4394" w:rsidRPr="00CF7BD7" w:rsidRDefault="005C4394" w:rsidP="000D7464">
            <w:pPr>
              <w:jc w:val="left"/>
              <w:rPr>
                <w:b/>
              </w:rPr>
            </w:pPr>
            <w:r w:rsidRPr="00CF7BD7">
              <w:rPr>
                <w:rFonts w:hint="cs"/>
                <w:b/>
                <w:cs/>
              </w:rPr>
              <w:t>สถาบันอุดมศึกษาที่มีความหลากหลายทางวิชาการ</w:t>
            </w:r>
          </w:p>
        </w:tc>
      </w:tr>
      <w:tr w:rsidR="005C4394" w:rsidRPr="00CF7BD7" w:rsidTr="00886056">
        <w:tc>
          <w:tcPr>
            <w:tcW w:w="851" w:type="dxa"/>
          </w:tcPr>
          <w:p w:rsidR="005C4394" w:rsidRPr="00CF7BD7" w:rsidRDefault="005C4394" w:rsidP="000D7464">
            <w:pPr>
              <w:jc w:val="center"/>
              <w:rPr>
                <w:bCs/>
                <w:sz w:val="28"/>
                <w:szCs w:val="24"/>
              </w:rPr>
            </w:pPr>
            <w:r w:rsidRPr="00CF7BD7">
              <w:rPr>
                <w:bCs/>
                <w:sz w:val="28"/>
                <w:szCs w:val="24"/>
              </w:rPr>
              <w:t>1.2</w:t>
            </w:r>
          </w:p>
        </w:tc>
        <w:tc>
          <w:tcPr>
            <w:tcW w:w="2835" w:type="dxa"/>
          </w:tcPr>
          <w:p w:rsidR="005C4394" w:rsidRPr="00CF7BD7" w:rsidRDefault="005C4394" w:rsidP="000D7464">
            <w:pPr>
              <w:jc w:val="left"/>
              <w:rPr>
                <w:b/>
                <w:cs/>
                <w:lang w:val="th-TH"/>
              </w:rPr>
            </w:pPr>
            <w:r w:rsidRPr="00CF7BD7">
              <w:rPr>
                <w:rFonts w:hint="cs"/>
                <w:b/>
                <w:cs/>
                <w:lang w:val="th-TH"/>
              </w:rPr>
              <w:t>ภูมิอากาศ</w:t>
            </w:r>
          </w:p>
        </w:tc>
        <w:tc>
          <w:tcPr>
            <w:tcW w:w="6795" w:type="dxa"/>
          </w:tcPr>
          <w:p w:rsidR="005C4394" w:rsidRPr="00CF7BD7" w:rsidRDefault="005C4394" w:rsidP="000D746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>1.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ร้อนชื้น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    6.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กึ่งร้อนชื้น</w:t>
            </w:r>
          </w:p>
          <w:p w:rsidR="005C4394" w:rsidRPr="00CF7BD7" w:rsidRDefault="005C4394" w:rsidP="000D7464">
            <w:pPr>
              <w:pStyle w:val="Default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>2.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ร้อนชื้นสลับแห้งแล้ง</w:t>
            </w:r>
            <w:r w:rsidRPr="00CF7BD7">
              <w:rPr>
                <w:rFonts w:ascii="TH SarabunPSK" w:hAnsi="TH SarabunPSK" w:cs="TH SarabunPSK"/>
                <w:color w:val="auto"/>
                <w:sz w:val="27"/>
                <w:szCs w:val="27"/>
              </w:rPr>
              <w:t xml:space="preserve">  </w:t>
            </w:r>
            <w:r w:rsidRPr="00CF7BD7">
              <w:rPr>
                <w:rFonts w:ascii="TH SarabunPSK" w:hAnsi="TH SarabunPSK" w:cs="TH SarabunPSK"/>
                <w:color w:val="auto"/>
                <w:sz w:val="26"/>
                <w:szCs w:val="26"/>
              </w:rPr>
              <w:t>7.</w:t>
            </w:r>
            <w:r w:rsidRPr="00CF7BD7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ภาคพื้นสมุทรชายฝั่งตะวันตก</w:t>
            </w:r>
          </w:p>
          <w:p w:rsidR="005C4394" w:rsidRPr="00CF7BD7" w:rsidRDefault="005C4394" w:rsidP="000D746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>3.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กึ่งแห้งแล้ง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8. 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ชื้นภาคพื้นทวีป</w:t>
            </w:r>
          </w:p>
          <w:p w:rsidR="005C4394" w:rsidRPr="00CF7BD7" w:rsidRDefault="005C4394" w:rsidP="000D746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>4.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แห้งแล้ง</w:t>
            </w:r>
            <w:r w:rsidRPr="00CF7BD7">
              <w:rPr>
                <w:rFonts w:ascii="TH SarabunPSK" w:hAnsi="TH SarabunPSK" w:cs="TH SarabunPSK"/>
                <w:color w:val="auto"/>
              </w:rPr>
              <w:t xml:space="preserve">                   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9. 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กึ่งขั้วโลก</w:t>
            </w:r>
            <w:r w:rsidRPr="00CF7BD7">
              <w:rPr>
                <w:rFonts w:ascii="TH SarabunPSK" w:hAnsi="TH SarabunPSK" w:cs="TH SarabunPSK"/>
                <w:color w:val="auto"/>
                <w:cs/>
              </w:rPr>
              <w:tab/>
            </w:r>
          </w:p>
          <w:p w:rsidR="005C4394" w:rsidRPr="00CF7BD7" w:rsidRDefault="005C4394" w:rsidP="000D746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>5.</w:t>
            </w:r>
            <w:proofErr w:type="spellStart"/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เมดิเตอร์เร</w:t>
            </w:r>
            <w:proofErr w:type="spellEnd"/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เนียน</w:t>
            </w:r>
          </w:p>
        </w:tc>
      </w:tr>
      <w:tr w:rsidR="005C4394" w:rsidRPr="00CF7BD7" w:rsidTr="00886056">
        <w:tc>
          <w:tcPr>
            <w:tcW w:w="851" w:type="dxa"/>
          </w:tcPr>
          <w:p w:rsidR="005C4394" w:rsidRPr="00CF7BD7" w:rsidRDefault="005C4394" w:rsidP="000D7464">
            <w:pPr>
              <w:jc w:val="center"/>
              <w:rPr>
                <w:bCs/>
                <w:sz w:val="28"/>
                <w:szCs w:val="24"/>
              </w:rPr>
            </w:pPr>
            <w:r w:rsidRPr="00CF7BD7">
              <w:rPr>
                <w:bCs/>
                <w:sz w:val="28"/>
                <w:szCs w:val="24"/>
              </w:rPr>
              <w:t>1.3</w:t>
            </w:r>
          </w:p>
        </w:tc>
        <w:tc>
          <w:tcPr>
            <w:tcW w:w="2835" w:type="dxa"/>
          </w:tcPr>
          <w:p w:rsidR="005C4394" w:rsidRPr="00CF7BD7" w:rsidRDefault="005C4394" w:rsidP="000D7464">
            <w:pPr>
              <w:jc w:val="left"/>
              <w:rPr>
                <w:b/>
                <w:cs/>
                <w:lang w:val="th-TH"/>
              </w:rPr>
            </w:pPr>
            <w:r w:rsidRPr="00CF7BD7">
              <w:rPr>
                <w:rFonts w:hint="cs"/>
                <w:b/>
                <w:cs/>
                <w:lang w:val="th-TH"/>
              </w:rPr>
              <w:t>จำนวนวิทยาเขต</w:t>
            </w:r>
          </w:p>
        </w:tc>
        <w:tc>
          <w:tcPr>
            <w:tcW w:w="6795" w:type="dxa"/>
          </w:tcPr>
          <w:p w:rsidR="005C4394" w:rsidRPr="00CF7BD7" w:rsidRDefault="005C4394" w:rsidP="000D746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CF7BD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ภาพถ่ายทั้ง 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  <w:r w:rsidRPr="00CF7BD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วิทยาเขต</w:t>
            </w:r>
          </w:p>
        </w:tc>
      </w:tr>
      <w:tr w:rsidR="005C4394" w:rsidRPr="00CF7BD7" w:rsidTr="00886056">
        <w:tc>
          <w:tcPr>
            <w:tcW w:w="851" w:type="dxa"/>
            <w:tcBorders>
              <w:bottom w:val="single" w:sz="4" w:space="0" w:color="auto"/>
            </w:tcBorders>
          </w:tcPr>
          <w:p w:rsidR="005C4394" w:rsidRPr="00CF7BD7" w:rsidRDefault="005C4394" w:rsidP="000D7464">
            <w:pPr>
              <w:jc w:val="center"/>
              <w:rPr>
                <w:bCs/>
                <w:sz w:val="28"/>
              </w:rPr>
            </w:pPr>
            <w:r w:rsidRPr="00CF7BD7">
              <w:rPr>
                <w:bCs/>
                <w:sz w:val="28"/>
              </w:rPr>
              <w:t>1.4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4394" w:rsidRPr="00CF7BD7" w:rsidRDefault="005C4394" w:rsidP="000D7464">
            <w:pPr>
              <w:jc w:val="left"/>
              <w:rPr>
                <w:b/>
                <w:cs/>
                <w:lang w:val="th-TH"/>
              </w:rPr>
            </w:pPr>
            <w:r w:rsidRPr="00CF7BD7">
              <w:rPr>
                <w:rFonts w:hint="cs"/>
                <w:b/>
                <w:cs/>
                <w:lang w:val="th-TH"/>
              </w:rPr>
              <w:t>สถานที่ของวิทยาเขตหลัก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5C4394" w:rsidRPr="00CF7BD7" w:rsidRDefault="005C4394" w:rsidP="000D746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[1] 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ชนบท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[4] 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ใจกลางเมือง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5C4394" w:rsidRPr="00CF7BD7" w:rsidRDefault="005C4394" w:rsidP="000D746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[2] 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ชานเมือง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[5] 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ย่านอาคารสูง</w:t>
            </w:r>
          </w:p>
          <w:p w:rsidR="005C4394" w:rsidRPr="00CF7BD7" w:rsidRDefault="005C4394" w:rsidP="000D746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[3] 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เมือง</w:t>
            </w:r>
            <w:r w:rsidRPr="00CF7BD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</w:tr>
      <w:tr w:rsidR="005C4394" w:rsidRPr="00CF7BD7" w:rsidTr="008860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4" w:rsidRPr="00CF7BD7" w:rsidRDefault="005C4394" w:rsidP="000D7464">
            <w:pPr>
              <w:jc w:val="center"/>
              <w:rPr>
                <w:b/>
                <w:sz w:val="28"/>
                <w:cs/>
              </w:rPr>
            </w:pPr>
            <w:r w:rsidRPr="00CF7BD7">
              <w:rPr>
                <w:b/>
                <w:sz w:val="28"/>
                <w:cs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4" w:rsidRPr="00CF7BD7" w:rsidRDefault="005C4394" w:rsidP="000D7464">
            <w:pPr>
              <w:jc w:val="left"/>
              <w:rPr>
                <w:b/>
                <w:bCs/>
                <w:cs/>
                <w:lang w:val="th-TH"/>
              </w:rPr>
            </w:pPr>
            <w:r w:rsidRPr="00CF7BD7">
              <w:rPr>
                <w:rFonts w:hint="cs"/>
                <w:b/>
                <w:cs/>
                <w:lang w:val="th-TH"/>
              </w:rPr>
              <w:t>พื้นที่ทั้งหมดของมหาวิทยาลัย</w:t>
            </w:r>
          </w:p>
          <w:p w:rsidR="005C4394" w:rsidRPr="00CF7BD7" w:rsidRDefault="005C4394" w:rsidP="000D7464">
            <w:pPr>
              <w:jc w:val="left"/>
              <w:rPr>
                <w:b/>
              </w:rPr>
            </w:pPr>
            <w:r w:rsidRPr="00CF7BD7">
              <w:rPr>
                <w:rFonts w:hint="cs"/>
                <w:b/>
                <w:cs/>
                <w:lang w:val="th-TH"/>
              </w:rPr>
              <w:t>(ตารางเมตร)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4" w:rsidRPr="00CF7BD7" w:rsidRDefault="005C4394" w:rsidP="000D7464">
            <w:pPr>
              <w:jc w:val="left"/>
              <w:rPr>
                <w:b/>
              </w:rPr>
            </w:pPr>
            <w:r w:rsidRPr="00CF7BD7">
              <w:rPr>
                <w:b/>
              </w:rPr>
              <w:t xml:space="preserve">- </w:t>
            </w:r>
            <w:r w:rsidRPr="00CF7BD7">
              <w:rPr>
                <w:b/>
                <w:cs/>
              </w:rPr>
              <w:t>แผนที่</w:t>
            </w:r>
            <w:r w:rsidRPr="00CF7BD7">
              <w:rPr>
                <w:b/>
              </w:rPr>
              <w:t>-</w:t>
            </w:r>
            <w:r w:rsidRPr="00CF7BD7">
              <w:rPr>
                <w:b/>
                <w:cs/>
              </w:rPr>
              <w:t>ที่อยู่</w:t>
            </w:r>
            <w:r w:rsidRPr="00CF7BD7">
              <w:rPr>
                <w:b/>
              </w:rPr>
              <w:t>-</w:t>
            </w:r>
            <w:r w:rsidRPr="00CF7BD7">
              <w:rPr>
                <w:b/>
                <w:cs/>
              </w:rPr>
              <w:t xml:space="preserve">ที่ตั้ง และพื้นที่รวมทั้งหมด </w:t>
            </w:r>
            <w:r w:rsidRPr="00CF7BD7">
              <w:rPr>
                <w:bCs/>
              </w:rPr>
              <w:t>(</w:t>
            </w:r>
            <w:r w:rsidRPr="00CF7BD7">
              <w:rPr>
                <w:b/>
                <w:cs/>
              </w:rPr>
              <w:t>ตารางเมตร</w:t>
            </w:r>
            <w:r w:rsidRPr="00CF7BD7">
              <w:rPr>
                <w:bCs/>
                <w:i/>
                <w:iCs/>
              </w:rPr>
              <w:t xml:space="preserve">) </w:t>
            </w:r>
            <w:r w:rsidRPr="00CF7BD7">
              <w:rPr>
                <w:b/>
                <w:cs/>
              </w:rPr>
              <w:t>ของทุกวิทยาเขต และศูนย์</w:t>
            </w:r>
            <w:r w:rsidRPr="00CF7BD7">
              <w:rPr>
                <w:bCs/>
              </w:rPr>
              <w:t>/</w:t>
            </w:r>
            <w:r w:rsidRPr="00CF7BD7">
              <w:rPr>
                <w:b/>
                <w:cs/>
              </w:rPr>
              <w:t>สถานีวิจัย</w:t>
            </w:r>
            <w:r w:rsidRPr="00CF7BD7">
              <w:rPr>
                <w:bCs/>
              </w:rPr>
              <w:t>/</w:t>
            </w:r>
            <w:r w:rsidRPr="00CF7BD7">
              <w:rPr>
                <w:b/>
                <w:cs/>
              </w:rPr>
              <w:t>สถานีฝึกนิสิตที่อยู่นอกพื้นที่ตั้งของแต่ละวิทยาเขต</w:t>
            </w:r>
            <w:r w:rsidRPr="00CF7BD7">
              <w:rPr>
                <w:bCs/>
              </w:rPr>
              <w:t xml:space="preserve"> (</w:t>
            </w:r>
            <w:r w:rsidRPr="00CF7BD7">
              <w:rPr>
                <w:b/>
                <w:cs/>
              </w:rPr>
              <w:t xml:space="preserve">ไม่นับรวม </w:t>
            </w:r>
            <w:proofErr w:type="spellStart"/>
            <w:r w:rsidRPr="00CF7BD7">
              <w:rPr>
                <w:b/>
                <w:cs/>
              </w:rPr>
              <w:t>ร.ร.</w:t>
            </w:r>
            <w:proofErr w:type="spellEnd"/>
            <w:r w:rsidRPr="00CF7BD7">
              <w:rPr>
                <w:b/>
                <w:cs/>
              </w:rPr>
              <w:t xml:space="preserve">สาธิตฯ </w:t>
            </w:r>
            <w:r w:rsidRPr="00CF7BD7">
              <w:rPr>
                <w:rFonts w:hint="cs"/>
                <w:b/>
                <w:cs/>
              </w:rPr>
              <w:t>)</w:t>
            </w:r>
          </w:p>
          <w:p w:rsidR="005C4394" w:rsidRPr="00CF7BD7" w:rsidRDefault="005C4394" w:rsidP="000D7464">
            <w:pPr>
              <w:jc w:val="left"/>
              <w:rPr>
                <w:b/>
                <w:bCs/>
                <w:szCs w:val="32"/>
                <w:cs/>
                <w:lang w:val="th-TH"/>
              </w:rPr>
            </w:pPr>
            <w:r w:rsidRPr="00CF7BD7">
              <w:rPr>
                <w:b/>
              </w:rPr>
              <w:t xml:space="preserve">- </w:t>
            </w:r>
            <w:r w:rsidRPr="00CF7BD7">
              <w:rPr>
                <w:b/>
                <w:cs/>
              </w:rPr>
              <w:t>ภาพถ่ายอาคารฯ</w:t>
            </w:r>
            <w:r w:rsidRPr="00CF7BD7">
              <w:rPr>
                <w:rFonts w:hint="cs"/>
                <w:b/>
                <w:cs/>
              </w:rPr>
              <w:t>/</w:t>
            </w:r>
            <w:r w:rsidRPr="00CF7BD7">
              <w:rPr>
                <w:b/>
                <w:cs/>
                <w:lang w:val="th-TH"/>
              </w:rPr>
              <w:t xml:space="preserve"> ภาพถ่ายมุมสูง</w:t>
            </w:r>
            <w:r w:rsidRPr="00CF7BD7">
              <w:rPr>
                <w:b/>
                <w:cs/>
              </w:rPr>
              <w:t xml:space="preserve"> ในทุกวิทยาเขต</w:t>
            </w:r>
          </w:p>
        </w:tc>
      </w:tr>
      <w:tr w:rsidR="005C4394" w:rsidRPr="00CF7BD7" w:rsidTr="00886056">
        <w:tc>
          <w:tcPr>
            <w:tcW w:w="851" w:type="dxa"/>
          </w:tcPr>
          <w:p w:rsidR="005C4394" w:rsidRPr="00CF7BD7" w:rsidRDefault="005C4394" w:rsidP="000D7464">
            <w:pPr>
              <w:jc w:val="center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</w:rPr>
              <w:t>1.6</w:t>
            </w:r>
          </w:p>
        </w:tc>
        <w:tc>
          <w:tcPr>
            <w:tcW w:w="2835" w:type="dxa"/>
          </w:tcPr>
          <w:p w:rsidR="005C4394" w:rsidRPr="00CF7BD7" w:rsidRDefault="005C4394" w:rsidP="000D7464">
            <w:pPr>
              <w:jc w:val="left"/>
              <w:rPr>
                <w:b/>
                <w:cs/>
              </w:rPr>
            </w:pPr>
            <w:r w:rsidRPr="00CF7BD7">
              <w:rPr>
                <w:rFonts w:hint="cs"/>
                <w:b/>
                <w:cs/>
              </w:rPr>
              <w:t xml:space="preserve">พื้นที่ชั้น </w:t>
            </w:r>
            <w:r w:rsidRPr="00CF7BD7">
              <w:rPr>
                <w:bCs/>
              </w:rPr>
              <w:t>1</w:t>
            </w:r>
            <w:r w:rsidRPr="00CF7BD7">
              <w:rPr>
                <w:rFonts w:hint="cs"/>
                <w:b/>
                <w:cs/>
              </w:rPr>
              <w:t xml:space="preserve"> ของอาคารทั้งหมดของมหาวิทยาลัย</w:t>
            </w:r>
          </w:p>
        </w:tc>
        <w:tc>
          <w:tcPr>
            <w:tcW w:w="6795" w:type="dxa"/>
          </w:tcPr>
          <w:p w:rsidR="005C4394" w:rsidRPr="00CF7BD7" w:rsidRDefault="005C4394" w:rsidP="000D7464">
            <w:pPr>
              <w:jc w:val="left"/>
              <w:rPr>
                <w:b/>
              </w:rPr>
            </w:pPr>
            <w:r w:rsidRPr="00CF7BD7">
              <w:rPr>
                <w:b/>
                <w:cs/>
              </w:rPr>
              <w:t xml:space="preserve">- </w:t>
            </w:r>
            <w:r w:rsidRPr="00CF7BD7">
              <w:rPr>
                <w:b/>
                <w:cs/>
                <w:lang w:val="th-TH"/>
              </w:rPr>
              <w:t xml:space="preserve">ขนาดพื้นที่ชั้นล่างของแต่ละอาคาร (ตารางเมตร)  ในทุกวิทยาเขต </w:t>
            </w:r>
            <w:r w:rsidRPr="00CF7BD7">
              <w:rPr>
                <w:b/>
                <w:cs/>
              </w:rPr>
              <w:t>และศูนย์</w:t>
            </w:r>
            <w:r w:rsidRPr="00CF7BD7">
              <w:rPr>
                <w:bCs/>
              </w:rPr>
              <w:t>/</w:t>
            </w:r>
            <w:r w:rsidRPr="00CF7BD7">
              <w:rPr>
                <w:b/>
                <w:cs/>
              </w:rPr>
              <w:t>สถานีวิจัย</w:t>
            </w:r>
            <w:r w:rsidRPr="00CF7BD7">
              <w:rPr>
                <w:bCs/>
              </w:rPr>
              <w:t>/</w:t>
            </w:r>
            <w:r w:rsidRPr="00CF7BD7">
              <w:rPr>
                <w:b/>
                <w:cs/>
              </w:rPr>
              <w:t>สถานีฝึกนิสิตที่อยู่นอกพื้นที่ตั้งของแต่ละวิทยาเขต</w:t>
            </w:r>
            <w:r w:rsidRPr="00CF7BD7">
              <w:rPr>
                <w:bCs/>
              </w:rPr>
              <w:t xml:space="preserve"> (</w:t>
            </w:r>
            <w:r w:rsidRPr="00CF7BD7">
              <w:rPr>
                <w:b/>
                <w:cs/>
              </w:rPr>
              <w:t>ไม่นับรวมโรงเรียนสาธิตฯ</w:t>
            </w:r>
            <w:r w:rsidRPr="00CF7BD7">
              <w:rPr>
                <w:rFonts w:hint="cs"/>
                <w:b/>
                <w:cs/>
              </w:rPr>
              <w:t>)</w:t>
            </w:r>
            <w:r w:rsidRPr="00CF7BD7">
              <w:rPr>
                <w:b/>
                <w:cs/>
              </w:rPr>
              <w:t xml:space="preserve"> </w:t>
            </w:r>
          </w:p>
          <w:p w:rsidR="005C4394" w:rsidRPr="00CF7BD7" w:rsidRDefault="005C4394" w:rsidP="000D7464">
            <w:pPr>
              <w:jc w:val="left"/>
              <w:rPr>
                <w:b/>
              </w:rPr>
            </w:pPr>
            <w:r w:rsidRPr="00CF7BD7">
              <w:rPr>
                <w:b/>
                <w:cs/>
                <w:lang w:val="th-TH"/>
              </w:rPr>
              <w:t>- ภาพถ่ายอาคาร</w:t>
            </w:r>
          </w:p>
        </w:tc>
      </w:tr>
      <w:tr w:rsidR="005C4394" w:rsidRPr="00CF7BD7" w:rsidTr="00886056">
        <w:tc>
          <w:tcPr>
            <w:tcW w:w="851" w:type="dxa"/>
          </w:tcPr>
          <w:p w:rsidR="005C4394" w:rsidRPr="00CF7BD7" w:rsidRDefault="005C4394" w:rsidP="000D7464">
            <w:pPr>
              <w:jc w:val="center"/>
              <w:rPr>
                <w:bCs/>
                <w:sz w:val="28"/>
                <w:cs/>
              </w:rPr>
            </w:pPr>
            <w:r w:rsidRPr="00CF7BD7">
              <w:rPr>
                <w:bCs/>
                <w:sz w:val="28"/>
              </w:rPr>
              <w:t>1.7</w:t>
            </w:r>
          </w:p>
        </w:tc>
        <w:tc>
          <w:tcPr>
            <w:tcW w:w="2835" w:type="dxa"/>
          </w:tcPr>
          <w:p w:rsidR="005C4394" w:rsidRPr="00CF7BD7" w:rsidRDefault="005C4394" w:rsidP="000D7464">
            <w:pPr>
              <w:jc w:val="left"/>
              <w:rPr>
                <w:b/>
                <w:cs/>
              </w:rPr>
            </w:pPr>
            <w:r w:rsidRPr="00CF7BD7">
              <w:rPr>
                <w:b/>
                <w:cs/>
              </w:rPr>
              <w:t>ขนาดพื้นที่ตั้งอาคารส่วนงานทั้งหมด</w:t>
            </w:r>
          </w:p>
        </w:tc>
        <w:tc>
          <w:tcPr>
            <w:tcW w:w="6795" w:type="dxa"/>
          </w:tcPr>
          <w:p w:rsidR="005C4394" w:rsidRPr="00CF7BD7" w:rsidRDefault="005C4394" w:rsidP="000D7464">
            <w:pPr>
              <w:jc w:val="left"/>
              <w:rPr>
                <w:b/>
              </w:rPr>
            </w:pPr>
            <w:r w:rsidRPr="00CF7BD7">
              <w:rPr>
                <w:b/>
                <w:cs/>
              </w:rPr>
              <w:t xml:space="preserve">- </w:t>
            </w:r>
            <w:r w:rsidRPr="00CF7BD7">
              <w:rPr>
                <w:b/>
                <w:cs/>
                <w:lang w:val="th-TH"/>
              </w:rPr>
              <w:t xml:space="preserve">ขนาดพื้นที่ทั้งหมดทุกชั้นของแต่ละอาคาร (ตารางเมตร) ในทุกวิทยาเขต </w:t>
            </w:r>
            <w:r w:rsidRPr="00CF7BD7">
              <w:rPr>
                <w:b/>
                <w:cs/>
              </w:rPr>
              <w:t>และศูนย์</w:t>
            </w:r>
            <w:r w:rsidRPr="00CF7BD7">
              <w:rPr>
                <w:bCs/>
              </w:rPr>
              <w:t>/</w:t>
            </w:r>
            <w:r w:rsidRPr="00CF7BD7">
              <w:rPr>
                <w:b/>
                <w:cs/>
              </w:rPr>
              <w:t>สถานีวิจัย</w:t>
            </w:r>
            <w:r w:rsidRPr="00CF7BD7">
              <w:rPr>
                <w:bCs/>
              </w:rPr>
              <w:t>/</w:t>
            </w:r>
            <w:r w:rsidRPr="00CF7BD7">
              <w:rPr>
                <w:b/>
                <w:cs/>
              </w:rPr>
              <w:t>สถานีฝึกนิสิตที่อยู่นอกพื้นที่ตั้งของแต่ละวิทยาเขต</w:t>
            </w:r>
            <w:r w:rsidRPr="00CF7BD7">
              <w:rPr>
                <w:b/>
              </w:rPr>
              <w:t xml:space="preserve"> </w:t>
            </w:r>
            <w:r w:rsidRPr="00CF7BD7">
              <w:rPr>
                <w:bCs/>
              </w:rPr>
              <w:t>(</w:t>
            </w:r>
            <w:r w:rsidRPr="00CF7BD7">
              <w:rPr>
                <w:b/>
                <w:cs/>
              </w:rPr>
              <w:t>ไม่นับรวมโรงเรียนสาธิตฯ</w:t>
            </w:r>
            <w:r w:rsidRPr="00CF7BD7">
              <w:rPr>
                <w:rFonts w:hint="cs"/>
                <w:b/>
                <w:cs/>
              </w:rPr>
              <w:t>)</w:t>
            </w:r>
          </w:p>
          <w:p w:rsidR="005C4394" w:rsidRPr="00CF7BD7" w:rsidRDefault="005C4394" w:rsidP="000D7464">
            <w:pPr>
              <w:jc w:val="left"/>
              <w:rPr>
                <w:b/>
              </w:rPr>
            </w:pPr>
            <w:r w:rsidRPr="00CF7BD7">
              <w:rPr>
                <w:b/>
                <w:cs/>
                <w:lang w:val="th-TH"/>
              </w:rPr>
              <w:t>- ภาพถ่ายอาคาร</w:t>
            </w:r>
          </w:p>
        </w:tc>
      </w:tr>
      <w:tr w:rsidR="005C4394" w:rsidRPr="00CF7BD7" w:rsidTr="00886056">
        <w:tc>
          <w:tcPr>
            <w:tcW w:w="851" w:type="dxa"/>
          </w:tcPr>
          <w:p w:rsidR="005C4394" w:rsidRPr="00CF7BD7" w:rsidRDefault="005C4394" w:rsidP="000D7464">
            <w:pPr>
              <w:jc w:val="center"/>
              <w:rPr>
                <w:bCs/>
                <w:sz w:val="28"/>
              </w:rPr>
            </w:pPr>
            <w:r w:rsidRPr="00CF7BD7">
              <w:rPr>
                <w:bCs/>
                <w:sz w:val="28"/>
              </w:rPr>
              <w:t>1.8</w:t>
            </w:r>
          </w:p>
        </w:tc>
        <w:tc>
          <w:tcPr>
            <w:tcW w:w="2835" w:type="dxa"/>
          </w:tcPr>
          <w:p w:rsidR="005C4394" w:rsidRPr="00CF7BD7" w:rsidRDefault="005C4394" w:rsidP="000D7464">
            <w:pPr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</w:rPr>
              <w:t>อัตราส่วนของพื้นที่เปิดโล่งต่อพื้นที่รวมทั้งหมด</w:t>
            </w:r>
          </w:p>
        </w:tc>
        <w:tc>
          <w:tcPr>
            <w:tcW w:w="6795" w:type="dxa"/>
          </w:tcPr>
          <w:p w:rsidR="005C4394" w:rsidRPr="00CF7BD7" w:rsidRDefault="005C4394" w:rsidP="000D7464">
            <w:pPr>
              <w:jc w:val="left"/>
              <w:rPr>
                <w:bCs/>
                <w:sz w:val="28"/>
                <w:cs/>
              </w:rPr>
            </w:pPr>
            <w:r w:rsidRPr="00CF7BD7">
              <w:rPr>
                <w:b/>
                <w:sz w:val="28"/>
                <w:cs/>
              </w:rPr>
              <w:t>((</w:t>
            </w:r>
            <w:r w:rsidRPr="00CF7BD7">
              <w:rPr>
                <w:bCs/>
                <w:sz w:val="28"/>
              </w:rPr>
              <w:t>1.5-1.6</w:t>
            </w:r>
            <w:r w:rsidRPr="00CF7BD7">
              <w:rPr>
                <w:bCs/>
                <w:sz w:val="28"/>
                <w:cs/>
              </w:rPr>
              <w:t>/</w:t>
            </w:r>
            <w:r w:rsidRPr="00CF7BD7">
              <w:rPr>
                <w:bCs/>
                <w:sz w:val="28"/>
              </w:rPr>
              <w:t>1.5</w:t>
            </w:r>
            <w:r w:rsidRPr="00CF7BD7">
              <w:rPr>
                <w:b/>
                <w:sz w:val="28"/>
                <w:cs/>
              </w:rPr>
              <w:t>)</w:t>
            </w:r>
            <w:r w:rsidRPr="00CF7BD7">
              <w:rPr>
                <w:bCs/>
                <w:sz w:val="28"/>
              </w:rPr>
              <w:t>*100%</w:t>
            </w:r>
            <w:r w:rsidRPr="00CF7BD7">
              <w:rPr>
                <w:b/>
                <w:sz w:val="28"/>
                <w:cs/>
              </w:rPr>
              <w:t>)</w:t>
            </w:r>
          </w:p>
        </w:tc>
      </w:tr>
      <w:tr w:rsidR="005C4394" w:rsidRPr="00CF7BD7" w:rsidTr="008860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4" w:rsidRPr="00CF7BD7" w:rsidRDefault="005C4394" w:rsidP="000D7464">
            <w:pPr>
              <w:jc w:val="center"/>
              <w:rPr>
                <w:bCs/>
                <w:sz w:val="28"/>
              </w:rPr>
            </w:pPr>
            <w:r w:rsidRPr="00CF7BD7">
              <w:rPr>
                <w:bCs/>
                <w:sz w:val="28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4" w:rsidRPr="00CF7BD7" w:rsidRDefault="005C4394" w:rsidP="000D7464">
            <w:pPr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</w:rPr>
              <w:t>พื้นที่ทั้งหมดของส่วนงานที่ยังปกคลุมด้วยพืชป่า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4" w:rsidRPr="00CF7BD7" w:rsidRDefault="005C4394" w:rsidP="000D7464">
            <w:pPr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</w:rPr>
              <w:t xml:space="preserve">- </w:t>
            </w:r>
            <w:r w:rsidRPr="00CF7BD7">
              <w:rPr>
                <w:b/>
                <w:sz w:val="28"/>
                <w:cs/>
              </w:rPr>
              <w:t>จำนวนพื้นที่ป่าไม้ (ตารางเมตร) ของแต่ละแห่งในทุกวิทยาเขต</w:t>
            </w:r>
            <w:r w:rsidRPr="00CF7BD7">
              <w:rPr>
                <w:rFonts w:hint="cs"/>
                <w:b/>
                <w:sz w:val="28"/>
                <w:cs/>
              </w:rPr>
              <w:t xml:space="preserve"> </w:t>
            </w:r>
            <w:r w:rsidRPr="00CF7BD7">
              <w:rPr>
                <w:b/>
                <w:sz w:val="28"/>
                <w:cs/>
              </w:rPr>
              <w:t>และศูนย์</w:t>
            </w:r>
            <w:r w:rsidRPr="00CF7BD7">
              <w:rPr>
                <w:b/>
                <w:sz w:val="28"/>
              </w:rPr>
              <w:t>/</w:t>
            </w:r>
            <w:r w:rsidRPr="00CF7BD7">
              <w:rPr>
                <w:b/>
                <w:sz w:val="28"/>
                <w:cs/>
              </w:rPr>
              <w:t>สถานีวิจัย</w:t>
            </w:r>
            <w:r w:rsidRPr="00CF7BD7">
              <w:rPr>
                <w:b/>
                <w:sz w:val="28"/>
              </w:rPr>
              <w:t>/</w:t>
            </w:r>
            <w:r w:rsidRPr="00CF7BD7">
              <w:rPr>
                <w:b/>
                <w:sz w:val="28"/>
                <w:cs/>
              </w:rPr>
              <w:t>สถานีฝึกนิสิตที่อยู่นอกพื้นที่ตั้งของแต่ละวิทยาเขต</w:t>
            </w:r>
            <w:r w:rsidRPr="00CF7BD7">
              <w:rPr>
                <w:rFonts w:hint="cs"/>
                <w:b/>
                <w:sz w:val="28"/>
                <w:cs/>
              </w:rPr>
              <w:t xml:space="preserve"> </w:t>
            </w:r>
            <w:r w:rsidRPr="00CF7BD7">
              <w:rPr>
                <w:b/>
                <w:sz w:val="28"/>
                <w:cs/>
              </w:rPr>
              <w:t xml:space="preserve">(ไม่นับรวม </w:t>
            </w:r>
            <w:proofErr w:type="spellStart"/>
            <w:r w:rsidRPr="00CF7BD7">
              <w:rPr>
                <w:b/>
                <w:sz w:val="28"/>
                <w:cs/>
              </w:rPr>
              <w:t>ร.ร.</w:t>
            </w:r>
            <w:proofErr w:type="spellEnd"/>
            <w:r w:rsidRPr="00CF7BD7">
              <w:rPr>
                <w:b/>
                <w:sz w:val="28"/>
                <w:cs/>
              </w:rPr>
              <w:t>สาธิตฯ</w:t>
            </w:r>
            <w:r w:rsidRPr="00CF7BD7">
              <w:rPr>
                <w:b/>
                <w:sz w:val="28"/>
              </w:rPr>
              <w:t>)</w:t>
            </w:r>
          </w:p>
          <w:p w:rsidR="005C4394" w:rsidRPr="00CF7BD7" w:rsidRDefault="005C4394" w:rsidP="000D7464">
            <w:pPr>
              <w:jc w:val="left"/>
              <w:rPr>
                <w:b/>
                <w:sz w:val="28"/>
                <w:cs/>
              </w:rPr>
            </w:pPr>
            <w:r w:rsidRPr="00CF7BD7">
              <w:rPr>
                <w:b/>
                <w:sz w:val="28"/>
              </w:rPr>
              <w:t xml:space="preserve">- </w:t>
            </w:r>
            <w:r w:rsidRPr="00CF7BD7">
              <w:rPr>
                <w:b/>
                <w:sz w:val="28"/>
                <w:cs/>
              </w:rPr>
              <w:t>แผนที่ของแต่ละวิทยาเขต ที่ระบุพื้นที่ป่าไม้ภายในวิทยาเขต</w:t>
            </w:r>
          </w:p>
          <w:p w:rsidR="005C4394" w:rsidRPr="00CF7BD7" w:rsidRDefault="005C4394" w:rsidP="000D7464">
            <w:pPr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</w:rPr>
              <w:t xml:space="preserve">- </w:t>
            </w:r>
            <w:r w:rsidRPr="00CF7BD7">
              <w:rPr>
                <w:b/>
                <w:sz w:val="28"/>
                <w:cs/>
              </w:rPr>
              <w:t>ภาพถ่ายของป่าไม้ในทุกวิทยาเขต</w:t>
            </w:r>
          </w:p>
        </w:tc>
      </w:tr>
      <w:tr w:rsidR="005C4394" w:rsidRPr="00CF7BD7" w:rsidTr="008860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4" w:rsidRPr="00CF7BD7" w:rsidRDefault="005C4394" w:rsidP="005C4394">
            <w:pPr>
              <w:jc w:val="center"/>
              <w:rPr>
                <w:b/>
                <w:sz w:val="28"/>
                <w:cs/>
              </w:rPr>
            </w:pPr>
            <w:r w:rsidRPr="00CF7BD7">
              <w:rPr>
                <w:b/>
                <w:sz w:val="28"/>
                <w:cs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4" w:rsidRPr="00CF7BD7" w:rsidRDefault="005C4394" w:rsidP="005C4394">
            <w:pPr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</w:rPr>
              <w:t>พื้นที่ทั้งหมดของส่วนงานที่ใช้ปลูกต้นไม้ สวน สนามหญ้า รวมถึงพื้นที่ที่ใช้ปลูกหญ้า ระแนงไม้ ต้นไม้ภายในอาคาร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4" w:rsidRPr="00CF7BD7" w:rsidRDefault="005C4394" w:rsidP="005C4394">
            <w:pPr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</w:rPr>
              <w:t xml:space="preserve">- </w:t>
            </w:r>
            <w:r w:rsidRPr="00CF7BD7">
              <w:rPr>
                <w:b/>
                <w:sz w:val="28"/>
                <w:cs/>
                <w:lang w:val="th-TH"/>
              </w:rPr>
              <w:t>จำนวนพื้นที่ปลูกต้นไม้/สวน/สนามหญ้า/รวมถึงพื้นที่ที่ใช้ปลูกหญ้า/ระแนงไม้ ภายใน อาคารทั้งแนว</w:t>
            </w:r>
            <w:r w:rsidRPr="00CF7BD7">
              <w:rPr>
                <w:rFonts w:hint="cs"/>
                <w:b/>
                <w:sz w:val="28"/>
                <w:cs/>
                <w:lang w:val="th-TH"/>
              </w:rPr>
              <w:t xml:space="preserve"> </w:t>
            </w:r>
            <w:r w:rsidRPr="00CF7BD7">
              <w:rPr>
                <w:b/>
                <w:sz w:val="28"/>
                <w:cs/>
                <w:lang w:val="th-TH"/>
              </w:rPr>
              <w:t xml:space="preserve">นอนและแนวตั้ง (ตารางเมตร) ของแต่ละแห่งในทุกวิทยาเขต </w:t>
            </w:r>
            <w:r w:rsidRPr="00CF7BD7">
              <w:rPr>
                <w:b/>
                <w:sz w:val="28"/>
                <w:cs/>
              </w:rPr>
              <w:t>และศูนย์</w:t>
            </w:r>
            <w:r w:rsidRPr="00CF7BD7">
              <w:rPr>
                <w:b/>
                <w:sz w:val="28"/>
              </w:rPr>
              <w:t>/</w:t>
            </w:r>
            <w:r w:rsidRPr="00CF7BD7">
              <w:rPr>
                <w:b/>
                <w:sz w:val="28"/>
                <w:cs/>
              </w:rPr>
              <w:t>สถานีวิจัย</w:t>
            </w:r>
            <w:r w:rsidRPr="00CF7BD7">
              <w:rPr>
                <w:b/>
                <w:sz w:val="28"/>
              </w:rPr>
              <w:t>/</w:t>
            </w:r>
            <w:r w:rsidRPr="00CF7BD7">
              <w:rPr>
                <w:b/>
                <w:sz w:val="28"/>
                <w:cs/>
              </w:rPr>
              <w:t>สถานีฝึกนิสิตที่อยู่นอกพื้นที่ตั้งของแต่ละวิทยาเขต</w:t>
            </w:r>
            <w:r w:rsidRPr="00CF7BD7">
              <w:rPr>
                <w:rFonts w:hint="cs"/>
                <w:b/>
                <w:sz w:val="28"/>
                <w:cs/>
              </w:rPr>
              <w:t xml:space="preserve"> </w:t>
            </w:r>
            <w:r w:rsidRPr="00CF7BD7">
              <w:rPr>
                <w:b/>
                <w:sz w:val="28"/>
                <w:cs/>
                <w:lang w:val="th-TH"/>
              </w:rPr>
              <w:t>(</w:t>
            </w:r>
            <w:r w:rsidRPr="00CF7BD7">
              <w:rPr>
                <w:b/>
                <w:sz w:val="28"/>
                <w:cs/>
              </w:rPr>
              <w:t xml:space="preserve">ไม่นับรวม </w:t>
            </w:r>
            <w:proofErr w:type="spellStart"/>
            <w:r w:rsidRPr="00CF7BD7">
              <w:rPr>
                <w:b/>
                <w:sz w:val="28"/>
                <w:cs/>
              </w:rPr>
              <w:t>ร.ร.</w:t>
            </w:r>
            <w:proofErr w:type="spellEnd"/>
            <w:r w:rsidRPr="00CF7BD7">
              <w:rPr>
                <w:b/>
                <w:sz w:val="28"/>
                <w:cs/>
              </w:rPr>
              <w:t>สาธิตฯ</w:t>
            </w:r>
            <w:r w:rsidRPr="00CF7BD7">
              <w:rPr>
                <w:bCs/>
                <w:sz w:val="28"/>
              </w:rPr>
              <w:t>)</w:t>
            </w:r>
          </w:p>
          <w:p w:rsidR="005C4394" w:rsidRPr="00CF7BD7" w:rsidRDefault="005C4394" w:rsidP="005C4394">
            <w:pPr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</w:rPr>
              <w:t xml:space="preserve">- </w:t>
            </w:r>
            <w:r w:rsidRPr="00CF7BD7">
              <w:rPr>
                <w:b/>
                <w:sz w:val="28"/>
                <w:cs/>
                <w:lang w:val="th-TH"/>
              </w:rPr>
              <w:t>ภาพถ่ายพื้นที่ส่วนงานที่ปลูกต้นไม้ในทุกวิทยาเขต</w:t>
            </w:r>
          </w:p>
        </w:tc>
      </w:tr>
      <w:tr w:rsidR="005C4394" w:rsidRPr="00CF7BD7" w:rsidTr="008860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4" w:rsidRPr="00CF7BD7" w:rsidRDefault="005C4394" w:rsidP="005C4394">
            <w:pPr>
              <w:jc w:val="center"/>
              <w:rPr>
                <w:b/>
                <w:sz w:val="28"/>
                <w:cs/>
              </w:rPr>
            </w:pPr>
            <w:r w:rsidRPr="00CF7BD7">
              <w:rPr>
                <w:b/>
                <w:sz w:val="28"/>
                <w:cs/>
              </w:rP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4" w:rsidRPr="00CF7BD7" w:rsidRDefault="005C4394" w:rsidP="005C4394">
            <w:pPr>
              <w:jc w:val="left"/>
              <w:rPr>
                <w:sz w:val="28"/>
              </w:rPr>
            </w:pPr>
            <w:r w:rsidRPr="00CF7BD7">
              <w:rPr>
                <w:sz w:val="28"/>
                <w:cs/>
              </w:rPr>
              <w:t>พื้นที่ทั้งหมดในมหาวิทยาลัยในการดูดซึมน้ำไม่นับรวมป่าและพืชที่ปลูก (ตารางเมตร)</w:t>
            </w:r>
          </w:p>
          <w:p w:rsidR="005C4394" w:rsidRPr="00CF7BD7" w:rsidRDefault="005C4394" w:rsidP="005C4394">
            <w:pPr>
              <w:jc w:val="left"/>
              <w:rPr>
                <w:b/>
                <w:sz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4" w:rsidRPr="00CF7BD7" w:rsidRDefault="005C4394" w:rsidP="005C4394">
            <w:pPr>
              <w:ind w:left="33" w:hanging="33"/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</w:rPr>
              <w:t>-</w:t>
            </w:r>
            <w:r w:rsidRPr="00CF7BD7">
              <w:rPr>
                <w:b/>
                <w:sz w:val="28"/>
                <w:cs/>
                <w:lang w:val="th-TH"/>
              </w:rPr>
              <w:t xml:space="preserve"> พื้นที่ถนนคอนกรีต พื้นที่ถนนยางมะ</w:t>
            </w:r>
            <w:proofErr w:type="spellStart"/>
            <w:r w:rsidRPr="00CF7BD7">
              <w:rPr>
                <w:b/>
                <w:sz w:val="28"/>
                <w:cs/>
                <w:lang w:val="th-TH"/>
              </w:rPr>
              <w:t>ตอย</w:t>
            </w:r>
            <w:proofErr w:type="spellEnd"/>
            <w:r w:rsidRPr="00CF7BD7">
              <w:rPr>
                <w:b/>
                <w:sz w:val="28"/>
                <w:cs/>
                <w:lang w:val="th-TH"/>
              </w:rPr>
              <w:t xml:space="preserve"> พื้นที่บ่อ-พื้นที่คู-พื้นที่คลองที่ดาดด้วยคอนกรีต (ตารางเมตร) </w:t>
            </w:r>
            <w:r w:rsidRPr="00CF7BD7">
              <w:rPr>
                <w:b/>
                <w:sz w:val="28"/>
                <w:cs/>
              </w:rPr>
              <w:t>และศูนย์</w:t>
            </w:r>
            <w:r w:rsidRPr="00CF7BD7">
              <w:rPr>
                <w:b/>
                <w:sz w:val="28"/>
              </w:rPr>
              <w:t>/</w:t>
            </w:r>
            <w:r w:rsidRPr="00CF7BD7">
              <w:rPr>
                <w:b/>
                <w:sz w:val="28"/>
                <w:cs/>
              </w:rPr>
              <w:t>สถานีวิจัย</w:t>
            </w:r>
            <w:r w:rsidRPr="00CF7BD7">
              <w:rPr>
                <w:b/>
                <w:sz w:val="28"/>
              </w:rPr>
              <w:t>/</w:t>
            </w:r>
            <w:r w:rsidRPr="00CF7BD7">
              <w:rPr>
                <w:b/>
                <w:sz w:val="28"/>
                <w:cs/>
              </w:rPr>
              <w:t>สถานีฝึกนิสิตที่อยู่นอก พื้นที่ตั้งของแต่ละวิทยาเขต</w:t>
            </w:r>
            <w:r w:rsidRPr="00CF7BD7">
              <w:rPr>
                <w:rFonts w:hint="cs"/>
                <w:b/>
                <w:sz w:val="28"/>
                <w:cs/>
              </w:rPr>
              <w:t xml:space="preserve"> </w:t>
            </w:r>
            <w:r w:rsidRPr="00CF7BD7">
              <w:rPr>
                <w:b/>
                <w:sz w:val="28"/>
                <w:cs/>
                <w:lang w:val="th-TH"/>
              </w:rPr>
              <w:t>(</w:t>
            </w:r>
            <w:r w:rsidRPr="00CF7BD7">
              <w:rPr>
                <w:b/>
                <w:sz w:val="28"/>
                <w:cs/>
              </w:rPr>
              <w:t>ไม่นับรวม โรงเรียนสาธิตฯ</w:t>
            </w:r>
            <w:r w:rsidRPr="00CF7BD7">
              <w:rPr>
                <w:b/>
                <w:sz w:val="28"/>
              </w:rPr>
              <w:t>)</w:t>
            </w:r>
          </w:p>
          <w:p w:rsidR="005C4394" w:rsidRPr="00CF7BD7" w:rsidRDefault="005C4394" w:rsidP="005C4394">
            <w:pPr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  <w:lang w:val="th-TH"/>
              </w:rPr>
              <w:t>- ภาพถ่ายบริเวณดังกล่าว</w:t>
            </w:r>
          </w:p>
        </w:tc>
      </w:tr>
    </w:tbl>
    <w:p w:rsidR="000B46C1" w:rsidRDefault="000B46C1" w:rsidP="000B46C1">
      <w:pPr>
        <w:rPr>
          <w:color w:val="FF0000"/>
          <w:szCs w:val="32"/>
        </w:rPr>
      </w:pPr>
    </w:p>
    <w:p w:rsidR="000B46C1" w:rsidRPr="00472D82" w:rsidRDefault="000B46C1" w:rsidP="000B46C1">
      <w:pPr>
        <w:rPr>
          <w:color w:val="FF0000"/>
          <w:szCs w:val="32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835"/>
        <w:gridCol w:w="6408"/>
      </w:tblGrid>
      <w:tr w:rsidR="005C4394" w:rsidRPr="00472D82" w:rsidTr="005C4394">
        <w:tc>
          <w:tcPr>
            <w:tcW w:w="851" w:type="dxa"/>
          </w:tcPr>
          <w:p w:rsidR="005C4394" w:rsidRPr="00CF7BD7" w:rsidRDefault="005C4394" w:rsidP="000D7464">
            <w:pPr>
              <w:jc w:val="center"/>
              <w:rPr>
                <w:bCs/>
                <w:sz w:val="28"/>
                <w:cs/>
              </w:rPr>
            </w:pPr>
            <w:r w:rsidRPr="00CF7BD7">
              <w:rPr>
                <w:bCs/>
                <w:sz w:val="28"/>
                <w:cs/>
              </w:rPr>
              <w:t>ตัวบ่งชี้</w:t>
            </w:r>
          </w:p>
        </w:tc>
        <w:tc>
          <w:tcPr>
            <w:tcW w:w="2835" w:type="dxa"/>
          </w:tcPr>
          <w:p w:rsidR="005C4394" w:rsidRPr="00CF7BD7" w:rsidRDefault="005C4394" w:rsidP="000D7464">
            <w:pPr>
              <w:jc w:val="center"/>
              <w:rPr>
                <w:bCs/>
                <w:sz w:val="28"/>
              </w:rPr>
            </w:pPr>
            <w:r w:rsidRPr="00CF7BD7">
              <w:rPr>
                <w:bCs/>
                <w:sz w:val="28"/>
                <w:cs/>
              </w:rPr>
              <w:t>หัวข้อ/รายการ</w:t>
            </w:r>
          </w:p>
        </w:tc>
        <w:tc>
          <w:tcPr>
            <w:tcW w:w="6408" w:type="dxa"/>
          </w:tcPr>
          <w:p w:rsidR="005C4394" w:rsidRPr="00CF7BD7" w:rsidRDefault="005C4394" w:rsidP="000D7464">
            <w:pPr>
              <w:jc w:val="center"/>
              <w:rPr>
                <w:bCs/>
                <w:sz w:val="28"/>
              </w:rPr>
            </w:pPr>
            <w:r w:rsidRPr="00CF7BD7">
              <w:rPr>
                <w:bCs/>
                <w:sz w:val="28"/>
                <w:cs/>
              </w:rPr>
              <w:t>ข้อมูล/หลักฐานที่ใช้อ้างอิง</w:t>
            </w:r>
          </w:p>
        </w:tc>
      </w:tr>
      <w:tr w:rsidR="005C4394" w:rsidRPr="00472D82" w:rsidTr="005C4394">
        <w:tc>
          <w:tcPr>
            <w:tcW w:w="851" w:type="dxa"/>
          </w:tcPr>
          <w:p w:rsidR="005C4394" w:rsidRPr="00CF7BD7" w:rsidRDefault="005C4394" w:rsidP="000D7464">
            <w:pPr>
              <w:jc w:val="center"/>
              <w:rPr>
                <w:b/>
                <w:sz w:val="28"/>
                <w:cs/>
              </w:rPr>
            </w:pPr>
            <w:r w:rsidRPr="00CF7BD7">
              <w:rPr>
                <w:b/>
                <w:sz w:val="28"/>
                <w:cs/>
              </w:rPr>
              <w:t>1.12</w:t>
            </w:r>
          </w:p>
        </w:tc>
        <w:tc>
          <w:tcPr>
            <w:tcW w:w="2835" w:type="dxa"/>
          </w:tcPr>
          <w:p w:rsidR="005C4394" w:rsidRPr="002B1A1B" w:rsidRDefault="005C4394" w:rsidP="000D7464">
            <w:pPr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</w:rPr>
              <w:t>จำนวนนิสิตทั้งหมดทุกระดับชั้นทั้งเรียนเต็มเวลาและบางเวลาในปีการศึกษา</w:t>
            </w:r>
            <w:r w:rsidRPr="00217BB0">
              <w:rPr>
                <w:bCs/>
                <w:sz w:val="28"/>
                <w:cs/>
              </w:rPr>
              <w:t xml:space="preserve"> </w:t>
            </w:r>
            <w:r w:rsidRPr="009A04B1">
              <w:rPr>
                <w:b/>
                <w:sz w:val="28"/>
                <w:cs/>
              </w:rPr>
              <w:t>25</w:t>
            </w:r>
            <w:r w:rsidRPr="009A04B1">
              <w:rPr>
                <w:bCs/>
                <w:sz w:val="28"/>
              </w:rPr>
              <w:t>6</w:t>
            </w:r>
            <w:r w:rsidR="002B1A1B" w:rsidRPr="009A04B1">
              <w:rPr>
                <w:rFonts w:hint="cs"/>
                <w:b/>
                <w:sz w:val="28"/>
                <w:cs/>
              </w:rPr>
              <w:t>3</w:t>
            </w:r>
          </w:p>
        </w:tc>
        <w:tc>
          <w:tcPr>
            <w:tcW w:w="6408" w:type="dxa"/>
          </w:tcPr>
          <w:p w:rsidR="005C4394" w:rsidRPr="00CF7BD7" w:rsidRDefault="005C4394" w:rsidP="000D7464">
            <w:pPr>
              <w:jc w:val="left"/>
              <w:rPr>
                <w:b/>
                <w:sz w:val="28"/>
                <w:cs/>
                <w:lang w:val="th-TH"/>
              </w:rPr>
            </w:pPr>
            <w:r w:rsidRPr="00CF7BD7">
              <w:rPr>
                <w:b/>
                <w:sz w:val="28"/>
                <w:cs/>
                <w:lang w:val="th-TH"/>
              </w:rPr>
              <w:t>- จำนวนนิสิตทั้งหมดแยกตามวิทยาเขต (คน)</w:t>
            </w:r>
          </w:p>
          <w:p w:rsidR="005C4394" w:rsidRPr="00CF7BD7" w:rsidRDefault="005C4394" w:rsidP="000D7464">
            <w:pPr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  <w:lang w:val="th-TH"/>
              </w:rPr>
              <w:t xml:space="preserve">- จำนวนนิสิตเต็มเวลาแยกตามวิทยาเขต </w:t>
            </w:r>
          </w:p>
          <w:p w:rsidR="005C4394" w:rsidRPr="00CF7BD7" w:rsidRDefault="005C4394" w:rsidP="000D7464">
            <w:pPr>
              <w:jc w:val="left"/>
              <w:rPr>
                <w:b/>
                <w:sz w:val="28"/>
              </w:rPr>
            </w:pPr>
          </w:p>
        </w:tc>
      </w:tr>
      <w:tr w:rsidR="005C4394" w:rsidRPr="00472D82" w:rsidTr="005C4394">
        <w:tc>
          <w:tcPr>
            <w:tcW w:w="851" w:type="dxa"/>
          </w:tcPr>
          <w:p w:rsidR="005C4394" w:rsidRPr="00CF7BD7" w:rsidRDefault="005C4394" w:rsidP="000D7464">
            <w:pPr>
              <w:jc w:val="center"/>
              <w:rPr>
                <w:bCs/>
                <w:sz w:val="28"/>
              </w:rPr>
            </w:pPr>
            <w:r w:rsidRPr="00CF7BD7">
              <w:rPr>
                <w:b/>
                <w:sz w:val="28"/>
                <w:cs/>
              </w:rPr>
              <w:t>1.13</w:t>
            </w:r>
            <w:r w:rsidRPr="00CF7BD7">
              <w:rPr>
                <w:bCs/>
                <w:sz w:val="28"/>
                <w:cs/>
              </w:rPr>
              <w:t xml:space="preserve"> </w:t>
            </w:r>
          </w:p>
        </w:tc>
        <w:tc>
          <w:tcPr>
            <w:tcW w:w="2835" w:type="dxa"/>
          </w:tcPr>
          <w:p w:rsidR="005C4394" w:rsidRPr="00CF7BD7" w:rsidRDefault="005C4394" w:rsidP="000D7464">
            <w:pPr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</w:rPr>
              <w:t xml:space="preserve">จำนวนนิสิตทั้งหมดทุกระดับชั้นในส่วนงานทั้งเรียนแบบออนไลน์ในปีการศึกษา </w:t>
            </w:r>
            <w:r w:rsidRPr="009A04B1">
              <w:rPr>
                <w:b/>
                <w:sz w:val="28"/>
                <w:cs/>
              </w:rPr>
              <w:t>25</w:t>
            </w:r>
            <w:r w:rsidR="002B1A1B" w:rsidRPr="009A04B1">
              <w:rPr>
                <w:rFonts w:hint="cs"/>
                <w:b/>
                <w:sz w:val="28"/>
                <w:cs/>
              </w:rPr>
              <w:t>63</w:t>
            </w:r>
          </w:p>
        </w:tc>
        <w:tc>
          <w:tcPr>
            <w:tcW w:w="6408" w:type="dxa"/>
          </w:tcPr>
          <w:p w:rsidR="005C4394" w:rsidRPr="00CF7BD7" w:rsidRDefault="005C4394" w:rsidP="000D7464">
            <w:pPr>
              <w:jc w:val="left"/>
              <w:rPr>
                <w:b/>
                <w:sz w:val="28"/>
                <w:cs/>
                <w:lang w:val="th-TH"/>
              </w:rPr>
            </w:pPr>
            <w:r w:rsidRPr="00CF7BD7">
              <w:rPr>
                <w:b/>
                <w:sz w:val="28"/>
                <w:cs/>
                <w:lang w:val="th-TH"/>
              </w:rPr>
              <w:t>- จำนวนนิสิตทั้งหมดแยกตามวิทยาเขต (คน)</w:t>
            </w:r>
          </w:p>
          <w:p w:rsidR="005C4394" w:rsidRPr="00CF7BD7" w:rsidRDefault="005C4394" w:rsidP="000D7464">
            <w:pPr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  <w:lang w:val="th-TH"/>
              </w:rPr>
              <w:t xml:space="preserve">- จำนวนนิสิตออนไลน์เวลาแยกตามวิทยาเขต </w:t>
            </w:r>
          </w:p>
          <w:p w:rsidR="005C4394" w:rsidRPr="00CF7BD7" w:rsidRDefault="005C4394" w:rsidP="000D7464">
            <w:pPr>
              <w:jc w:val="left"/>
              <w:rPr>
                <w:b/>
                <w:sz w:val="28"/>
              </w:rPr>
            </w:pPr>
          </w:p>
        </w:tc>
      </w:tr>
      <w:tr w:rsidR="005C4394" w:rsidRPr="00CF7BD7" w:rsidTr="005C4394">
        <w:tc>
          <w:tcPr>
            <w:tcW w:w="851" w:type="dxa"/>
          </w:tcPr>
          <w:p w:rsidR="005C4394" w:rsidRPr="00CF7BD7" w:rsidRDefault="005C4394" w:rsidP="000D7464">
            <w:pPr>
              <w:jc w:val="center"/>
              <w:rPr>
                <w:bCs/>
                <w:sz w:val="28"/>
              </w:rPr>
            </w:pPr>
            <w:r w:rsidRPr="00CF7BD7">
              <w:rPr>
                <w:bCs/>
                <w:sz w:val="28"/>
              </w:rPr>
              <w:t>1.1</w:t>
            </w:r>
            <w:r w:rsidRPr="009A04B1">
              <w:rPr>
                <w:bCs/>
                <w:sz w:val="28"/>
              </w:rPr>
              <w:t>4</w:t>
            </w:r>
          </w:p>
        </w:tc>
        <w:tc>
          <w:tcPr>
            <w:tcW w:w="2835" w:type="dxa"/>
          </w:tcPr>
          <w:p w:rsidR="005C4394" w:rsidRPr="00CF7BD7" w:rsidRDefault="005C4394" w:rsidP="000D7464">
            <w:pPr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</w:rPr>
              <w:t>จำนวนบุคลากรทั้งหมดของส่วนงาน</w:t>
            </w:r>
          </w:p>
        </w:tc>
        <w:tc>
          <w:tcPr>
            <w:tcW w:w="6408" w:type="dxa"/>
          </w:tcPr>
          <w:p w:rsidR="005C4394" w:rsidRPr="00CF7BD7" w:rsidRDefault="005A1565" w:rsidP="000D7464">
            <w:pPr>
              <w:jc w:val="left"/>
              <w:rPr>
                <w:b/>
                <w:sz w:val="28"/>
              </w:rPr>
            </w:pPr>
            <w:r>
              <w:rPr>
                <w:rFonts w:hint="cs"/>
                <w:b/>
                <w:sz w:val="28"/>
                <w:cs/>
                <w:lang w:val="th-TH"/>
              </w:rPr>
              <w:t xml:space="preserve">- </w:t>
            </w:r>
            <w:r w:rsidR="005C4394" w:rsidRPr="00CF7BD7">
              <w:rPr>
                <w:b/>
                <w:sz w:val="28"/>
                <w:cs/>
                <w:lang w:val="th-TH"/>
              </w:rPr>
              <w:t>จำนวนบุคลากรทั้งหมด จำแนกประเภทเป็นอาจารย์ นักวิจัย และเจ้าหน้าที่สายสนับสนุนฯ และแยกตามวิทยาเขต (นับรวมบุคลากรที่สังกัดศูนย์/สถานีวิจัย/สถานีฝึกนิสิต ที่อยู่นอกพื้นที่ตั้งของแต่ละวิทยาเขต)</w:t>
            </w:r>
          </w:p>
        </w:tc>
      </w:tr>
      <w:tr w:rsidR="00E629A0" w:rsidRPr="00E629A0" w:rsidTr="005C4394">
        <w:tc>
          <w:tcPr>
            <w:tcW w:w="851" w:type="dxa"/>
          </w:tcPr>
          <w:p w:rsidR="00F8640C" w:rsidRPr="00E629A0" w:rsidRDefault="00F8640C" w:rsidP="00F8640C">
            <w:pPr>
              <w:jc w:val="center"/>
              <w:rPr>
                <w:b/>
                <w:sz w:val="28"/>
              </w:rPr>
            </w:pPr>
            <w:r w:rsidRPr="00E629A0">
              <w:rPr>
                <w:rFonts w:hint="cs"/>
                <w:b/>
                <w:sz w:val="28"/>
                <w:cs/>
              </w:rPr>
              <w:t>1.15</w:t>
            </w:r>
          </w:p>
        </w:tc>
        <w:tc>
          <w:tcPr>
            <w:tcW w:w="2835" w:type="dxa"/>
          </w:tcPr>
          <w:p w:rsidR="00F8640C" w:rsidRPr="00E629A0" w:rsidRDefault="00F8640C" w:rsidP="00E629A0">
            <w:pPr>
              <w:jc w:val="left"/>
              <w:rPr>
                <w:sz w:val="28"/>
                <w:cs/>
              </w:rPr>
            </w:pPr>
            <w:r w:rsidRPr="00E629A0"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E629A0"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</w:t>
            </w:r>
            <w:r w:rsidRPr="00E629A0">
              <w:rPr>
                <w:rStyle w:val="jlqj4b"/>
                <w:sz w:val="28"/>
                <w:cs/>
              </w:rPr>
              <w:t>คาดการณ์จำนวนประชากรทั้งหมดในมหาวิทยาลัยในช่วงการระบาดของ โควิด</w:t>
            </w:r>
            <w:r w:rsidRPr="00E629A0">
              <w:rPr>
                <w:rStyle w:val="jlqj4b"/>
                <w:sz w:val="28"/>
              </w:rPr>
              <w:t>-</w:t>
            </w:r>
            <w:r w:rsidRPr="00E629A0">
              <w:rPr>
                <w:rStyle w:val="jlqj4b"/>
                <w:sz w:val="28"/>
                <w:cs/>
              </w:rPr>
              <w:t>19</w:t>
            </w:r>
            <w:r w:rsidRPr="00E629A0">
              <w:rPr>
                <w:sz w:val="28"/>
              </w:rPr>
              <w:br/>
            </w:r>
          </w:p>
        </w:tc>
        <w:tc>
          <w:tcPr>
            <w:tcW w:w="6408" w:type="dxa"/>
          </w:tcPr>
          <w:p w:rsidR="00F8640C" w:rsidRPr="00E629A0" w:rsidRDefault="00E629A0" w:rsidP="00E629A0">
            <w:pPr>
              <w:jc w:val="left"/>
              <w:rPr>
                <w:sz w:val="28"/>
              </w:rPr>
            </w:pPr>
            <w:r w:rsidRPr="00E629A0">
              <w:rPr>
                <w:rStyle w:val="jlqj4b"/>
                <w:rFonts w:hint="cs"/>
                <w:sz w:val="28"/>
                <w:cs/>
              </w:rPr>
              <w:t xml:space="preserve">- </w:t>
            </w:r>
            <w:r w:rsidR="00F8640C" w:rsidRPr="00E629A0">
              <w:rPr>
                <w:rStyle w:val="jlqj4b"/>
                <w:sz w:val="28"/>
                <w:cs/>
              </w:rPr>
              <w:t>โปรดระบุจำนวนประชากรโดยประมาณในวิทยาเขตในช่วงการระบาดของ โควิด</w:t>
            </w:r>
            <w:r w:rsidR="00F8640C" w:rsidRPr="00E629A0">
              <w:rPr>
                <w:rStyle w:val="jlqj4b"/>
                <w:sz w:val="28"/>
              </w:rPr>
              <w:t>-</w:t>
            </w:r>
            <w:r w:rsidR="00F8640C" w:rsidRPr="00E629A0">
              <w:rPr>
                <w:rStyle w:val="jlqj4b"/>
                <w:sz w:val="28"/>
                <w:cs/>
              </w:rPr>
              <w:t>19 รวมทั้งนักศึกษาและบุคลากรที่เข้ามายังมหาวิทยาลัยในระยะเวลาหนึ่งปี</w:t>
            </w:r>
            <w:r w:rsidR="00F8640C" w:rsidRPr="00E629A0">
              <w:rPr>
                <w:rStyle w:val="viiyi"/>
                <w:sz w:val="28"/>
                <w:cs/>
              </w:rPr>
              <w:t xml:space="preserve"> </w:t>
            </w:r>
            <w:r w:rsidR="00F8640C" w:rsidRPr="00E629A0">
              <w:rPr>
                <w:rStyle w:val="jlqj4b"/>
                <w:sz w:val="28"/>
                <w:cs/>
              </w:rPr>
              <w:t>ตัวอย่างเช่น จำนวนนักศึกษาและเจ้าหน้าที่ทั้งหมดที่ลงทะเบียนตามจริงในปีนี้ เท่ากับ10</w:t>
            </w:r>
            <w:r w:rsidR="00F8640C" w:rsidRPr="00E629A0">
              <w:rPr>
                <w:rStyle w:val="jlqj4b"/>
                <w:sz w:val="28"/>
              </w:rPr>
              <w:t>,</w:t>
            </w:r>
            <w:r w:rsidR="00F8640C" w:rsidRPr="00E629A0">
              <w:rPr>
                <w:rStyle w:val="jlqj4b"/>
                <w:sz w:val="28"/>
                <w:cs/>
              </w:rPr>
              <w:t>000 คน ในขณะที่ช่วงการระบาด โดยเฉลี่ย 50% ของนักศึกษาและเจ้าหน้าที่จะทำงานจากที่บ้าน</w:t>
            </w:r>
            <w:r w:rsidR="00F8640C" w:rsidRPr="00E629A0">
              <w:rPr>
                <w:rStyle w:val="viiyi"/>
                <w:sz w:val="28"/>
                <w:cs/>
              </w:rPr>
              <w:t xml:space="preserve"> ดังนั้น</w:t>
            </w:r>
            <w:r w:rsidR="00F8640C" w:rsidRPr="00E629A0">
              <w:rPr>
                <w:rStyle w:val="jlqj4b"/>
                <w:sz w:val="28"/>
                <w:cs/>
              </w:rPr>
              <w:t>ในกรณีนี้ จำนวนประชากรครึ่งหนึ่งในมหาลัย คือ 5</w:t>
            </w:r>
            <w:r w:rsidR="00F8640C" w:rsidRPr="00E629A0">
              <w:rPr>
                <w:rStyle w:val="jlqj4b"/>
                <w:sz w:val="28"/>
              </w:rPr>
              <w:t>,</w:t>
            </w:r>
            <w:r w:rsidR="00F8640C" w:rsidRPr="00E629A0">
              <w:rPr>
                <w:rStyle w:val="jlqj4b"/>
                <w:sz w:val="28"/>
                <w:cs/>
              </w:rPr>
              <w:t>000 คน</w:t>
            </w:r>
          </w:p>
        </w:tc>
      </w:tr>
      <w:tr w:rsidR="005C4394" w:rsidRPr="00CF7BD7" w:rsidTr="005C4394">
        <w:tc>
          <w:tcPr>
            <w:tcW w:w="851" w:type="dxa"/>
          </w:tcPr>
          <w:p w:rsidR="005C4394" w:rsidRPr="00CF7BD7" w:rsidRDefault="00E55C0C" w:rsidP="000D746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1.16</w:t>
            </w:r>
          </w:p>
        </w:tc>
        <w:tc>
          <w:tcPr>
            <w:tcW w:w="2835" w:type="dxa"/>
          </w:tcPr>
          <w:p w:rsidR="005C4394" w:rsidRPr="00CF7BD7" w:rsidRDefault="005C4394" w:rsidP="000D7464">
            <w:pPr>
              <w:jc w:val="left"/>
              <w:rPr>
                <w:b/>
                <w:sz w:val="28"/>
                <w:cs/>
              </w:rPr>
            </w:pPr>
            <w:r w:rsidRPr="00CF7BD7">
              <w:rPr>
                <w:b/>
                <w:sz w:val="28"/>
                <w:cs/>
              </w:rPr>
              <w:t>ขนาดพื้นที่เปิดโล่งต่อจำนวนประชากรทั้งหมด</w:t>
            </w:r>
          </w:p>
        </w:tc>
        <w:tc>
          <w:tcPr>
            <w:tcW w:w="6408" w:type="dxa"/>
          </w:tcPr>
          <w:p w:rsidR="005C4394" w:rsidRPr="00CF7BD7" w:rsidRDefault="005C4394" w:rsidP="000D7464">
            <w:pPr>
              <w:jc w:val="left"/>
              <w:rPr>
                <w:bCs/>
                <w:sz w:val="28"/>
                <w:cs/>
              </w:rPr>
            </w:pPr>
            <w:r w:rsidRPr="00CF7BD7">
              <w:rPr>
                <w:b/>
                <w:sz w:val="28"/>
                <w:cs/>
                <w:lang w:val="th-TH"/>
              </w:rPr>
              <w:t>((</w:t>
            </w:r>
            <w:r w:rsidRPr="00CF7BD7">
              <w:rPr>
                <w:bCs/>
                <w:sz w:val="28"/>
              </w:rPr>
              <w:t>1.5-1.6</w:t>
            </w:r>
            <w:r w:rsidRPr="00CF7BD7">
              <w:rPr>
                <w:b/>
                <w:sz w:val="28"/>
                <w:cs/>
              </w:rPr>
              <w:t>)/</w:t>
            </w:r>
            <w:r w:rsidR="00E55C0C">
              <w:rPr>
                <w:bCs/>
                <w:sz w:val="28"/>
              </w:rPr>
              <w:t>1.15</w:t>
            </w:r>
            <w:r w:rsidRPr="00CF7BD7">
              <w:rPr>
                <w:b/>
                <w:sz w:val="28"/>
                <w:cs/>
              </w:rPr>
              <w:t>))</w:t>
            </w:r>
          </w:p>
        </w:tc>
      </w:tr>
      <w:tr w:rsidR="005C4394" w:rsidRPr="00CF7BD7" w:rsidTr="005C4394">
        <w:tc>
          <w:tcPr>
            <w:tcW w:w="851" w:type="dxa"/>
          </w:tcPr>
          <w:p w:rsidR="005C4394" w:rsidRPr="00CF7BD7" w:rsidRDefault="00151EB8" w:rsidP="000D746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1.17</w:t>
            </w:r>
          </w:p>
        </w:tc>
        <w:tc>
          <w:tcPr>
            <w:tcW w:w="2835" w:type="dxa"/>
          </w:tcPr>
          <w:p w:rsidR="005C4394" w:rsidRPr="00CF7BD7" w:rsidRDefault="005C4394" w:rsidP="000D7464">
            <w:pPr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</w:rPr>
              <w:t>งบประมาณที่มหาวิทยาลัยใช้ดำเนินการทั้งหมด</w:t>
            </w:r>
          </w:p>
        </w:tc>
        <w:tc>
          <w:tcPr>
            <w:tcW w:w="6408" w:type="dxa"/>
          </w:tcPr>
          <w:p w:rsidR="005C4394" w:rsidRPr="00CF7BD7" w:rsidRDefault="005C4394" w:rsidP="000D7464">
            <w:pPr>
              <w:spacing w:line="340" w:lineRule="exact"/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</w:rPr>
              <w:t>-</w:t>
            </w:r>
            <w:r w:rsidRPr="00CF7BD7">
              <w:rPr>
                <w:b/>
                <w:sz w:val="28"/>
                <w:cs/>
                <w:lang w:val="th-TH"/>
              </w:rPr>
              <w:t xml:space="preserve"> จำนวนเงินร</w:t>
            </w:r>
            <w:r w:rsidR="00DD6DEF">
              <w:rPr>
                <w:b/>
                <w:sz w:val="28"/>
                <w:cs/>
                <w:lang w:val="th-TH"/>
              </w:rPr>
              <w:t>ายรับทั้งหมด (เงินงบประมาณและ</w:t>
            </w:r>
            <w:r w:rsidRPr="00CF7BD7">
              <w:rPr>
                <w:b/>
                <w:sz w:val="28"/>
                <w:cs/>
                <w:lang w:val="th-TH"/>
              </w:rPr>
              <w:t xml:space="preserve"> เงินรายได้) </w:t>
            </w:r>
            <w:r w:rsidRPr="00CF7BD7">
              <w:rPr>
                <w:bCs/>
                <w:sz w:val="28"/>
              </w:rPr>
              <w:t>3</w:t>
            </w:r>
            <w:r w:rsidRPr="00CF7BD7">
              <w:rPr>
                <w:b/>
                <w:sz w:val="28"/>
              </w:rPr>
              <w:t xml:space="preserve"> </w:t>
            </w:r>
            <w:r w:rsidRPr="00CF7BD7">
              <w:rPr>
                <w:b/>
                <w:sz w:val="28"/>
                <w:cs/>
              </w:rPr>
              <w:t xml:space="preserve">ปีย้อนหลัง </w:t>
            </w:r>
            <w:r w:rsidRPr="00CF7BD7">
              <w:rPr>
                <w:rFonts w:hint="cs"/>
                <w:b/>
                <w:sz w:val="28"/>
                <w:cs/>
                <w:lang w:val="th-TH"/>
              </w:rPr>
              <w:t>2561</w:t>
            </w:r>
            <w:r w:rsidRPr="00CF7BD7">
              <w:rPr>
                <w:bCs/>
                <w:sz w:val="28"/>
                <w:cs/>
              </w:rPr>
              <w:t>,</w:t>
            </w:r>
            <w:r w:rsidRPr="00CF7BD7">
              <w:rPr>
                <w:bCs/>
                <w:sz w:val="28"/>
              </w:rPr>
              <w:t xml:space="preserve"> 256</w:t>
            </w:r>
            <w:r w:rsidRPr="00CF7BD7">
              <w:rPr>
                <w:rFonts w:hint="cs"/>
                <w:b/>
                <w:sz w:val="28"/>
                <w:cs/>
              </w:rPr>
              <w:t xml:space="preserve">2 </w:t>
            </w:r>
            <w:r w:rsidRPr="00CF7BD7">
              <w:rPr>
                <w:b/>
                <w:sz w:val="28"/>
                <w:cs/>
              </w:rPr>
              <w:t>และ</w:t>
            </w:r>
            <w:r w:rsidRPr="00CF7BD7">
              <w:rPr>
                <w:bCs/>
                <w:sz w:val="28"/>
                <w:cs/>
              </w:rPr>
              <w:t xml:space="preserve"> </w:t>
            </w:r>
            <w:r w:rsidRPr="00CF7BD7">
              <w:rPr>
                <w:bCs/>
                <w:sz w:val="28"/>
              </w:rPr>
              <w:t>256</w:t>
            </w:r>
            <w:r w:rsidRPr="00CF7BD7">
              <w:rPr>
                <w:rFonts w:hint="cs"/>
                <w:b/>
                <w:sz w:val="28"/>
                <w:cs/>
              </w:rPr>
              <w:t>3</w:t>
            </w:r>
          </w:p>
        </w:tc>
      </w:tr>
      <w:tr w:rsidR="005C4394" w:rsidRPr="00CF7BD7" w:rsidTr="005C4394">
        <w:tc>
          <w:tcPr>
            <w:tcW w:w="851" w:type="dxa"/>
          </w:tcPr>
          <w:p w:rsidR="005C4394" w:rsidRPr="00CF7BD7" w:rsidRDefault="00151EB8" w:rsidP="000D7464">
            <w:pPr>
              <w:jc w:val="center"/>
              <w:rPr>
                <w:bCs/>
                <w:sz w:val="28"/>
                <w:cs/>
              </w:rPr>
            </w:pPr>
            <w:r>
              <w:rPr>
                <w:bCs/>
                <w:sz w:val="28"/>
              </w:rPr>
              <w:t>1.18</w:t>
            </w:r>
          </w:p>
        </w:tc>
        <w:tc>
          <w:tcPr>
            <w:tcW w:w="2835" w:type="dxa"/>
          </w:tcPr>
          <w:p w:rsidR="005C4394" w:rsidRPr="00CF7BD7" w:rsidRDefault="005C4394" w:rsidP="000D7464">
            <w:pPr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</w:rPr>
              <w:t>งบประมาณมหาวิทยาลัยที่ใช้เกี่ยวกับสิ่งแวดล้อมและความยั่งยืน</w:t>
            </w:r>
          </w:p>
        </w:tc>
        <w:tc>
          <w:tcPr>
            <w:tcW w:w="6408" w:type="dxa"/>
          </w:tcPr>
          <w:p w:rsidR="005C4394" w:rsidRPr="00CF7BD7" w:rsidRDefault="005C4394" w:rsidP="000D7464">
            <w:pPr>
              <w:spacing w:line="340" w:lineRule="exact"/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</w:rPr>
              <w:t xml:space="preserve">- </w:t>
            </w:r>
            <w:r w:rsidRPr="00CF7BD7">
              <w:rPr>
                <w:b/>
                <w:sz w:val="28"/>
                <w:cs/>
                <w:lang w:val="th-TH"/>
              </w:rPr>
              <w:t>ค่าใช้จ่ายสำหรับ</w:t>
            </w:r>
            <w:r w:rsidR="00DD6DEF">
              <w:rPr>
                <w:b/>
                <w:sz w:val="28"/>
                <w:cs/>
                <w:lang w:val="th-TH"/>
              </w:rPr>
              <w:t>สิ่งแวดล้อมและความยั่งยืน</w:t>
            </w:r>
            <w:r w:rsidRPr="00CF7BD7">
              <w:rPr>
                <w:b/>
                <w:sz w:val="28"/>
                <w:cs/>
                <w:lang w:val="th-TH"/>
              </w:rPr>
              <w:t xml:space="preserve">ย้อนหลัง </w:t>
            </w:r>
            <w:r w:rsidRPr="00CF7BD7">
              <w:rPr>
                <w:bCs/>
                <w:sz w:val="28"/>
              </w:rPr>
              <w:t>3</w:t>
            </w:r>
            <w:r w:rsidRPr="00CF7BD7">
              <w:rPr>
                <w:b/>
                <w:sz w:val="28"/>
                <w:cs/>
              </w:rPr>
              <w:t xml:space="preserve"> ปี </w:t>
            </w:r>
            <w:r w:rsidRPr="00CF7BD7">
              <w:rPr>
                <w:b/>
                <w:sz w:val="28"/>
                <w:cs/>
                <w:lang w:val="th-TH"/>
              </w:rPr>
              <w:t>ของงบประมาณปี 25</w:t>
            </w:r>
            <w:r w:rsidRPr="00CF7BD7">
              <w:rPr>
                <w:bCs/>
                <w:sz w:val="28"/>
              </w:rPr>
              <w:t>6</w:t>
            </w:r>
            <w:r w:rsidRPr="00CF7BD7">
              <w:rPr>
                <w:rFonts w:hint="cs"/>
                <w:b/>
                <w:sz w:val="28"/>
                <w:cs/>
              </w:rPr>
              <w:t>1</w:t>
            </w:r>
            <w:r w:rsidRPr="00CF7BD7">
              <w:rPr>
                <w:b/>
                <w:sz w:val="28"/>
                <w:cs/>
              </w:rPr>
              <w:t>,</w:t>
            </w:r>
            <w:r w:rsidRPr="00CF7BD7">
              <w:rPr>
                <w:bCs/>
                <w:sz w:val="28"/>
              </w:rPr>
              <w:t xml:space="preserve"> 256</w:t>
            </w:r>
            <w:r w:rsidRPr="00CF7BD7">
              <w:rPr>
                <w:rFonts w:hint="cs"/>
                <w:b/>
                <w:sz w:val="28"/>
                <w:cs/>
              </w:rPr>
              <w:t>2</w:t>
            </w:r>
            <w:r w:rsidRPr="00CF7BD7">
              <w:rPr>
                <w:b/>
                <w:sz w:val="28"/>
              </w:rPr>
              <w:t xml:space="preserve"> </w:t>
            </w:r>
            <w:r w:rsidRPr="00CF7BD7">
              <w:rPr>
                <w:b/>
                <w:sz w:val="28"/>
                <w:cs/>
              </w:rPr>
              <w:t xml:space="preserve">และ </w:t>
            </w:r>
            <w:r w:rsidRPr="00CF7BD7">
              <w:rPr>
                <w:bCs/>
                <w:sz w:val="28"/>
              </w:rPr>
              <w:t>256</w:t>
            </w:r>
            <w:r>
              <w:rPr>
                <w:rFonts w:hint="cs"/>
                <w:bCs/>
                <w:sz w:val="28"/>
                <w:cs/>
              </w:rPr>
              <w:t>3</w:t>
            </w:r>
          </w:p>
        </w:tc>
      </w:tr>
      <w:tr w:rsidR="005C4394" w:rsidRPr="00CF7BD7" w:rsidTr="005C4394">
        <w:tc>
          <w:tcPr>
            <w:tcW w:w="851" w:type="dxa"/>
          </w:tcPr>
          <w:p w:rsidR="005C4394" w:rsidRPr="00CF7BD7" w:rsidRDefault="00151EB8" w:rsidP="000D7464">
            <w:pPr>
              <w:jc w:val="center"/>
              <w:rPr>
                <w:bCs/>
                <w:sz w:val="28"/>
                <w:cs/>
              </w:rPr>
            </w:pPr>
            <w:r>
              <w:rPr>
                <w:bCs/>
                <w:sz w:val="28"/>
              </w:rPr>
              <w:t>1.19</w:t>
            </w:r>
          </w:p>
        </w:tc>
        <w:tc>
          <w:tcPr>
            <w:tcW w:w="2835" w:type="dxa"/>
          </w:tcPr>
          <w:p w:rsidR="005C4394" w:rsidRPr="00CF7BD7" w:rsidRDefault="005C4394" w:rsidP="000D7464">
            <w:pPr>
              <w:jc w:val="left"/>
              <w:rPr>
                <w:b/>
                <w:sz w:val="28"/>
                <w:cs/>
              </w:rPr>
            </w:pPr>
            <w:r w:rsidRPr="00CF7BD7">
              <w:rPr>
                <w:b/>
                <w:sz w:val="28"/>
                <w:cs/>
              </w:rPr>
              <w:t>ร้อยละของงบประมาณมหาวิทยาลัยเพื่อความยั่งยืนภายในหนึ่งปี</w:t>
            </w:r>
          </w:p>
        </w:tc>
        <w:tc>
          <w:tcPr>
            <w:tcW w:w="6408" w:type="dxa"/>
          </w:tcPr>
          <w:p w:rsidR="005C4394" w:rsidRPr="00CF7BD7" w:rsidRDefault="005C4394" w:rsidP="000D7464">
            <w:pPr>
              <w:spacing w:line="340" w:lineRule="exact"/>
              <w:jc w:val="left"/>
              <w:rPr>
                <w:b/>
                <w:sz w:val="28"/>
              </w:rPr>
            </w:pPr>
            <w:r w:rsidRPr="00CF7BD7">
              <w:rPr>
                <w:b/>
                <w:sz w:val="28"/>
                <w:cs/>
              </w:rPr>
              <w:t>คำนวณเปอร์เซ็นต์ของงบประมาณการพัฒนาอย่างยั่งยืนต่องบประมาณของมหาวิทยาลัยทั้งหมด</w:t>
            </w:r>
          </w:p>
        </w:tc>
      </w:tr>
      <w:tr w:rsidR="00E629A0" w:rsidRPr="00E629A0" w:rsidTr="005C4394">
        <w:tc>
          <w:tcPr>
            <w:tcW w:w="851" w:type="dxa"/>
          </w:tcPr>
          <w:p w:rsidR="00E629A0" w:rsidRPr="00E629A0" w:rsidRDefault="00E629A0" w:rsidP="00E629A0">
            <w:pPr>
              <w:jc w:val="center"/>
              <w:rPr>
                <w:bCs/>
                <w:sz w:val="28"/>
              </w:rPr>
            </w:pPr>
            <w:r w:rsidRPr="00E629A0">
              <w:rPr>
                <w:bCs/>
                <w:sz w:val="28"/>
              </w:rPr>
              <w:t>1.20</w:t>
            </w:r>
          </w:p>
        </w:tc>
        <w:tc>
          <w:tcPr>
            <w:tcW w:w="2835" w:type="dxa"/>
          </w:tcPr>
          <w:p w:rsidR="00E629A0" w:rsidRPr="00E629A0" w:rsidRDefault="00E629A0" w:rsidP="00E629A0">
            <w:pPr>
              <w:jc w:val="left"/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629A0">
              <w:rPr>
                <w:rStyle w:val="jlqj4b"/>
                <w:sz w:val="28"/>
                <w:cs/>
              </w:rPr>
              <w:t>ร้อยละของการดำเนินงานและกิจกรรมการบำรุงรักษาอาคารในช่วงการระบาดของโควิด-19</w:t>
            </w:r>
          </w:p>
        </w:tc>
        <w:tc>
          <w:tcPr>
            <w:tcW w:w="6408" w:type="dxa"/>
          </w:tcPr>
          <w:p w:rsidR="00E629A0" w:rsidRPr="00E629A0" w:rsidRDefault="00E629A0" w:rsidP="00E629A0">
            <w:pPr>
              <w:jc w:val="left"/>
              <w:rPr>
                <w:rStyle w:val="fontstyle21"/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Style w:val="jlqj4b"/>
                <w:rFonts w:hint="cs"/>
                <w:sz w:val="28"/>
                <w:cs/>
              </w:rPr>
              <w:t xml:space="preserve">- </w:t>
            </w:r>
            <w:r w:rsidRPr="00E629A0">
              <w:rPr>
                <w:rStyle w:val="jlqj4b"/>
                <w:sz w:val="28"/>
                <w:cs/>
              </w:rPr>
              <w:t>โปรดระบุเปอร์เซ็นต์ของกิจกรรมการดำเนินงานและการบำรุงรักษาของอาคาร (เช่น การบริหาร อาคาร ห้องปฏิบัติการ ห้องเรียน ฯลฯ) ได้ดำเนินการในช่วงการระบาดของ โควิด</w:t>
            </w:r>
            <w:r w:rsidRPr="00E629A0">
              <w:rPr>
                <w:rStyle w:val="jlqj4b"/>
                <w:sz w:val="28"/>
              </w:rPr>
              <w:t>-</w:t>
            </w:r>
            <w:r w:rsidRPr="00E629A0">
              <w:rPr>
                <w:rStyle w:val="jlqj4b"/>
                <w:sz w:val="28"/>
                <w:cs/>
              </w:rPr>
              <w:t>19</w:t>
            </w:r>
            <w:r w:rsidRPr="00E629A0">
              <w:rPr>
                <w:rStyle w:val="viiyi"/>
                <w:sz w:val="28"/>
                <w:cs/>
              </w:rPr>
              <w:t xml:space="preserve"> วิธีการกำหนด</w:t>
            </w:r>
            <w:r w:rsidRPr="00E629A0">
              <w:rPr>
                <w:rStyle w:val="jlqj4b"/>
                <w:sz w:val="28"/>
                <w:cs/>
              </w:rPr>
              <w:t xml:space="preserve">เปอร์เซ็นต์ คือ กำหนดดังนี้ (อาคารพื้นที่ทั้งหมดที่ดำเนินการและบำรุงรักษาในช่วงปีที่ผ่านมา / </w:t>
            </w:r>
            <w:r w:rsidRPr="00E629A0">
              <w:rPr>
                <w:rStyle w:val="jlqj4b"/>
                <w:sz w:val="28"/>
              </w:rPr>
              <w:t xml:space="preserve">SI </w:t>
            </w:r>
            <w:r w:rsidRPr="00E629A0">
              <w:rPr>
                <w:rStyle w:val="jlqj4b"/>
                <w:sz w:val="28"/>
                <w:cs/>
              </w:rPr>
              <w:t xml:space="preserve">1.7) </w:t>
            </w:r>
            <w:r w:rsidRPr="00E629A0">
              <w:rPr>
                <w:rStyle w:val="jlqj4b"/>
                <w:sz w:val="28"/>
              </w:rPr>
              <w:t xml:space="preserve">× </w:t>
            </w:r>
            <w:r w:rsidRPr="00E629A0">
              <w:rPr>
                <w:rStyle w:val="jlqj4b"/>
                <w:sz w:val="28"/>
                <w:cs/>
              </w:rPr>
              <w:t>100%</w:t>
            </w:r>
          </w:p>
        </w:tc>
      </w:tr>
      <w:tr w:rsidR="002C64E5" w:rsidRPr="002C64E5" w:rsidTr="005C4394">
        <w:tc>
          <w:tcPr>
            <w:tcW w:w="851" w:type="dxa"/>
          </w:tcPr>
          <w:p w:rsidR="002C64E5" w:rsidRPr="002C64E5" w:rsidRDefault="002C64E5" w:rsidP="002C64E5">
            <w:pPr>
              <w:jc w:val="center"/>
              <w:rPr>
                <w:b/>
                <w:sz w:val="28"/>
              </w:rPr>
            </w:pPr>
            <w:r w:rsidRPr="002C64E5">
              <w:rPr>
                <w:rFonts w:hint="cs"/>
                <w:b/>
                <w:sz w:val="28"/>
                <w:cs/>
              </w:rPr>
              <w:t>1.21</w:t>
            </w:r>
          </w:p>
        </w:tc>
        <w:tc>
          <w:tcPr>
            <w:tcW w:w="2835" w:type="dxa"/>
          </w:tcPr>
          <w:p w:rsidR="002C64E5" w:rsidRPr="002C64E5" w:rsidRDefault="002C64E5" w:rsidP="002C64E5">
            <w:pPr>
              <w:jc w:val="left"/>
              <w:rPr>
                <w:rFonts w:asciiTheme="minorBidi" w:hAnsiTheme="minorBidi"/>
                <w:sz w:val="28"/>
                <w:cs/>
              </w:rPr>
            </w:pPr>
            <w:r w:rsidRPr="002C64E5">
              <w:rPr>
                <w:rStyle w:val="jlqj4b"/>
                <w:rFonts w:asciiTheme="minorBidi" w:hAnsiTheme="minorBidi"/>
                <w:sz w:val="28"/>
                <w:cs/>
              </w:rPr>
              <w:t>สิ่งอำนวยความสะดวกในวิทยาเขตสำหรับผู้พิการ ผู้ที่ต้องการความช่วยเหลือพิเศษ และแม่ที่ต้องดูแลเด็กทารก</w:t>
            </w:r>
          </w:p>
        </w:tc>
        <w:tc>
          <w:tcPr>
            <w:tcW w:w="6408" w:type="dxa"/>
          </w:tcPr>
          <w:p w:rsidR="002C64E5" w:rsidRPr="002C64E5" w:rsidRDefault="002C64E5" w:rsidP="002C64E5">
            <w:pPr>
              <w:jc w:val="left"/>
              <w:rPr>
                <w:rFonts w:asciiTheme="minorBidi" w:hAnsiTheme="minorBidi"/>
                <w:sz w:val="28"/>
              </w:rPr>
            </w:pPr>
            <w:r w:rsidRPr="002C64E5">
              <w:rPr>
                <w:rStyle w:val="jlqj4b"/>
                <w:rFonts w:asciiTheme="minorBidi" w:hAnsiTheme="minorBidi" w:hint="cs"/>
                <w:sz w:val="28"/>
                <w:cs/>
              </w:rPr>
              <w:t xml:space="preserve">- </w:t>
            </w:r>
            <w:r w:rsidRPr="002C64E5">
              <w:rPr>
                <w:rStyle w:val="jlqj4b"/>
                <w:rFonts w:asciiTheme="minorBidi" w:hAnsiTheme="minorBidi"/>
                <w:sz w:val="28"/>
                <w:cs/>
              </w:rPr>
              <w:t xml:space="preserve">โปรดให้ข้อมูลเกี่ยวกับสิ่งอำนวยความสะดวกในวิทยาเขตสำหรับผู้ทุพพลภาพ ผู้ที่ต้องการความช่วยเหลือพิเศษ และแม่ที่ต้องดูแลเด็กทารก </w:t>
            </w:r>
            <w:r w:rsidRPr="002C64E5">
              <w:rPr>
                <w:rStyle w:val="jlqj4b"/>
                <w:rFonts w:asciiTheme="minorBidi" w:hAnsiTheme="minorBidi" w:hint="cs"/>
                <w:sz w:val="28"/>
                <w:cs/>
              </w:rPr>
              <w:t xml:space="preserve"> </w:t>
            </w:r>
            <w:r w:rsidRPr="002C64E5">
              <w:rPr>
                <w:rStyle w:val="jlqj4b"/>
                <w:rFonts w:asciiTheme="minorBidi" w:hAnsiTheme="minorBidi"/>
                <w:sz w:val="28"/>
                <w:cs/>
              </w:rPr>
              <w:t>(เช่น ห้องน้ำ ห้องให้นม การเดินทาง การดูแลเด็ก)</w:t>
            </w:r>
          </w:p>
        </w:tc>
      </w:tr>
      <w:tr w:rsidR="002C64E5" w:rsidRPr="001740DD" w:rsidTr="005C4394">
        <w:tc>
          <w:tcPr>
            <w:tcW w:w="851" w:type="dxa"/>
          </w:tcPr>
          <w:p w:rsidR="002C64E5" w:rsidRPr="001740DD" w:rsidRDefault="002C64E5" w:rsidP="002C64E5">
            <w:pPr>
              <w:jc w:val="center"/>
              <w:rPr>
                <w:b/>
                <w:color w:val="FF0000"/>
                <w:sz w:val="28"/>
              </w:rPr>
            </w:pPr>
            <w:r w:rsidRPr="001740DD">
              <w:rPr>
                <w:rFonts w:hint="cs"/>
                <w:b/>
                <w:sz w:val="28"/>
                <w:cs/>
              </w:rPr>
              <w:t>1.22</w:t>
            </w:r>
          </w:p>
        </w:tc>
        <w:tc>
          <w:tcPr>
            <w:tcW w:w="2835" w:type="dxa"/>
          </w:tcPr>
          <w:p w:rsidR="002C64E5" w:rsidRPr="001740DD" w:rsidRDefault="00410A60" w:rsidP="002C64E5">
            <w:pPr>
              <w:jc w:val="left"/>
              <w:rPr>
                <w:b/>
                <w:color w:val="FF0000"/>
                <w:sz w:val="28"/>
                <w:cs/>
              </w:rPr>
            </w:pPr>
            <w:proofErr w:type="spellStart"/>
            <w:r w:rsidRPr="001740DD">
              <w:rPr>
                <w:rFonts w:asciiTheme="minorBidi" w:hAnsiTheme="minorBidi"/>
                <w:sz w:val="28"/>
                <w:cs/>
              </w:rPr>
              <w:t>สวัสดิ</w:t>
            </w:r>
            <w:proofErr w:type="spellEnd"/>
            <w:r w:rsidRPr="001740DD">
              <w:rPr>
                <w:rFonts w:asciiTheme="minorBidi" w:hAnsiTheme="minorBidi"/>
                <w:sz w:val="28"/>
                <w:cs/>
              </w:rPr>
              <w:t>ภาพและความปลอดภัย</w:t>
            </w:r>
          </w:p>
        </w:tc>
        <w:tc>
          <w:tcPr>
            <w:tcW w:w="6408" w:type="dxa"/>
          </w:tcPr>
          <w:p w:rsidR="002C64E5" w:rsidRPr="001740DD" w:rsidRDefault="009F645B" w:rsidP="001740DD">
            <w:pPr>
              <w:jc w:val="left"/>
              <w:rPr>
                <w:sz w:val="28"/>
                <w:cs/>
              </w:rPr>
            </w:pPr>
            <w:r w:rsidRPr="001740DD">
              <w:rPr>
                <w:rStyle w:val="jlqj4b"/>
                <w:rFonts w:hint="cs"/>
                <w:sz w:val="28"/>
                <w:cs/>
              </w:rPr>
              <w:t xml:space="preserve">- </w:t>
            </w:r>
            <w:r w:rsidRPr="001740DD">
              <w:rPr>
                <w:rStyle w:val="jlqj4b"/>
                <w:sz w:val="28"/>
                <w:cs/>
              </w:rPr>
              <w:t>โปรดให้ข้อมูลเกี่ยวกับสิ่งอำนวยความสะดวกในวิทยาเขตที่สนับสนุนการรักษา</w:t>
            </w:r>
            <w:r w:rsidRPr="001740DD">
              <w:rPr>
                <w:rStyle w:val="jlqj4b"/>
                <w:rFonts w:hint="cs"/>
                <w:sz w:val="28"/>
                <w:cs/>
              </w:rPr>
              <w:t xml:space="preserve">   </w:t>
            </w:r>
            <w:proofErr w:type="spellStart"/>
            <w:r w:rsidRPr="001740DD">
              <w:rPr>
                <w:rStyle w:val="jlqj4b"/>
                <w:sz w:val="28"/>
                <w:cs/>
              </w:rPr>
              <w:t>สวัสดิ</w:t>
            </w:r>
            <w:proofErr w:type="spellEnd"/>
            <w:r w:rsidRPr="001740DD">
              <w:rPr>
                <w:rStyle w:val="jlqj4b"/>
                <w:sz w:val="28"/>
                <w:cs/>
              </w:rPr>
              <w:t>ภาพและความปลอดภัยสำหรับผู้อยู่อาศัยในวิทยาเขต</w:t>
            </w:r>
            <w:r w:rsidRPr="001740DD">
              <w:rPr>
                <w:sz w:val="28"/>
              </w:rPr>
              <w:t xml:space="preserve"> </w:t>
            </w:r>
            <w:r w:rsidRPr="001740DD">
              <w:rPr>
                <w:sz w:val="28"/>
                <w:cs/>
              </w:rPr>
              <w:t xml:space="preserve">เช่น </w:t>
            </w:r>
            <w:r w:rsidRPr="001740DD">
              <w:rPr>
                <w:rStyle w:val="jlqj4b"/>
                <w:sz w:val="28"/>
                <w:cs/>
              </w:rPr>
              <w:t>โครงสร้าง</w:t>
            </w:r>
            <w:r w:rsidR="001740DD" w:rsidRPr="001740DD">
              <w:rPr>
                <w:rStyle w:val="jlqj4b"/>
                <w:rFonts w:hint="cs"/>
                <w:sz w:val="28"/>
                <w:cs/>
              </w:rPr>
              <w:t xml:space="preserve"> </w:t>
            </w:r>
            <w:r w:rsidRPr="001740DD">
              <w:rPr>
                <w:rStyle w:val="jlqj4b"/>
                <w:sz w:val="28"/>
                <w:cs/>
              </w:rPr>
              <w:t>พื้นฐานด้านความปลอดภัยที่พร้อมใช้งาน</w:t>
            </w:r>
            <w:r w:rsidRPr="001740DD">
              <w:rPr>
                <w:b/>
                <w:sz w:val="28"/>
                <w:cs/>
              </w:rPr>
              <w:t>(กล้องวงจรปิด</w:t>
            </w:r>
            <w:r w:rsidRPr="001740DD">
              <w:rPr>
                <w:b/>
                <w:sz w:val="28"/>
              </w:rPr>
              <w:t xml:space="preserve">, </w:t>
            </w:r>
            <w:r w:rsidR="001740DD" w:rsidRPr="001740DD">
              <w:rPr>
                <w:b/>
                <w:sz w:val="28"/>
                <w:cs/>
              </w:rPr>
              <w:t>ปุ่มช</w:t>
            </w:r>
            <w:r w:rsidR="001740DD" w:rsidRPr="001740DD">
              <w:rPr>
                <w:rFonts w:hint="cs"/>
                <w:b/>
                <w:sz w:val="28"/>
                <w:cs/>
              </w:rPr>
              <w:t>่วยเหลือ</w:t>
            </w:r>
            <w:r w:rsidRPr="001740DD">
              <w:rPr>
                <w:b/>
                <w:sz w:val="28"/>
              </w:rPr>
              <w:t xml:space="preserve">, </w:t>
            </w:r>
            <w:r w:rsidRPr="001740DD">
              <w:rPr>
                <w:b/>
                <w:sz w:val="28"/>
                <w:cs/>
              </w:rPr>
              <w:t>บุคลากร</w:t>
            </w:r>
            <w:r w:rsidRPr="001740DD">
              <w:rPr>
                <w:b/>
                <w:sz w:val="28"/>
              </w:rPr>
              <w:t xml:space="preserve">, </w:t>
            </w:r>
            <w:r w:rsidRPr="001740DD">
              <w:rPr>
                <w:b/>
                <w:sz w:val="28"/>
                <w:cs/>
              </w:rPr>
              <w:t>ถังดับเพลิง</w:t>
            </w:r>
            <w:r w:rsidRPr="001740DD">
              <w:rPr>
                <w:b/>
                <w:sz w:val="28"/>
              </w:rPr>
              <w:t xml:space="preserve">, </w:t>
            </w:r>
            <w:r w:rsidRPr="001740DD">
              <w:rPr>
                <w:b/>
                <w:sz w:val="28"/>
                <w:cs/>
              </w:rPr>
              <w:t xml:space="preserve">ก๊อกน้ำ) </w:t>
            </w:r>
            <w:r w:rsidRPr="001740DD">
              <w:rPr>
                <w:rStyle w:val="jlqj4b"/>
                <w:sz w:val="28"/>
                <w:cs/>
              </w:rPr>
              <w:t>และการตอบสนองของเวลาด้านความปลอดภัยเมื่อเกิดอุบัติเหตุ อาชญากรรม อัคคีภัย ภัยธรรมชาติ ภัยพิบัติ โดยเวลาต้องน้อยกว่า 10 นาที</w:t>
            </w:r>
          </w:p>
        </w:tc>
      </w:tr>
      <w:tr w:rsidR="001740DD" w:rsidRPr="001740DD" w:rsidTr="005C4394">
        <w:tc>
          <w:tcPr>
            <w:tcW w:w="851" w:type="dxa"/>
          </w:tcPr>
          <w:p w:rsidR="001740DD" w:rsidRPr="001740DD" w:rsidRDefault="001740DD" w:rsidP="001740DD">
            <w:pPr>
              <w:jc w:val="center"/>
              <w:rPr>
                <w:b/>
                <w:sz w:val="28"/>
                <w:cs/>
              </w:rPr>
            </w:pPr>
            <w:r w:rsidRPr="001740DD">
              <w:rPr>
                <w:b/>
                <w:sz w:val="28"/>
                <w:cs/>
              </w:rPr>
              <w:t>1.23</w:t>
            </w:r>
          </w:p>
        </w:tc>
        <w:tc>
          <w:tcPr>
            <w:tcW w:w="2835" w:type="dxa"/>
          </w:tcPr>
          <w:p w:rsidR="001740DD" w:rsidRPr="001740DD" w:rsidRDefault="001740DD" w:rsidP="001740DD">
            <w:pPr>
              <w:jc w:val="left"/>
              <w:rPr>
                <w:sz w:val="28"/>
              </w:rPr>
            </w:pPr>
            <w:r w:rsidRPr="001740DD">
              <w:rPr>
                <w:rStyle w:val="jlqj4b"/>
                <w:sz w:val="28"/>
                <w:cs/>
              </w:rPr>
              <w:t>สิ่งอำนวยความพื้นฐานด้านสุขภาพสำหรับนักศึกษา นักวิชาการ และเจ้าหน้าที่ธุรการ</w:t>
            </w:r>
          </w:p>
        </w:tc>
        <w:tc>
          <w:tcPr>
            <w:tcW w:w="6408" w:type="dxa"/>
          </w:tcPr>
          <w:p w:rsidR="001740DD" w:rsidRPr="001740DD" w:rsidRDefault="001740DD" w:rsidP="001740DD">
            <w:pPr>
              <w:jc w:val="left"/>
              <w:rPr>
                <w:sz w:val="28"/>
              </w:rPr>
            </w:pPr>
            <w:r w:rsidRPr="001740DD">
              <w:rPr>
                <w:rStyle w:val="jlqj4b"/>
                <w:sz w:val="28"/>
                <w:cs/>
              </w:rPr>
              <w:t>-</w:t>
            </w:r>
            <w:r w:rsidR="00125D07">
              <w:rPr>
                <w:rStyle w:val="jlqj4b"/>
                <w:rFonts w:hint="cs"/>
                <w:sz w:val="28"/>
                <w:cs/>
              </w:rPr>
              <w:t xml:space="preserve"> </w:t>
            </w:r>
            <w:r w:rsidRPr="001740DD">
              <w:rPr>
                <w:rStyle w:val="jlqj4b"/>
                <w:sz w:val="28"/>
                <w:cs/>
              </w:rPr>
              <w:t>โครงสร้างพื้นฐานด้านสุขภาพ (การปฐมพยาบาล ห้องฉุกเฉิน คลินิก โรงพยาบาล และบุคลากรที่ผ่านการรับรอง) และสามารถเข้าถึงได้ทั่วไป</w:t>
            </w:r>
          </w:p>
        </w:tc>
      </w:tr>
      <w:tr w:rsidR="001740DD" w:rsidRPr="001740DD" w:rsidTr="005C4394">
        <w:tc>
          <w:tcPr>
            <w:tcW w:w="851" w:type="dxa"/>
          </w:tcPr>
          <w:p w:rsidR="001740DD" w:rsidRPr="001740DD" w:rsidRDefault="001740DD" w:rsidP="001740DD">
            <w:pPr>
              <w:jc w:val="center"/>
              <w:rPr>
                <w:b/>
                <w:sz w:val="28"/>
                <w:cs/>
              </w:rPr>
            </w:pPr>
            <w:r w:rsidRPr="001740DD">
              <w:rPr>
                <w:rFonts w:hint="cs"/>
                <w:b/>
                <w:sz w:val="28"/>
                <w:cs/>
              </w:rPr>
              <w:t>1.24</w:t>
            </w:r>
          </w:p>
        </w:tc>
        <w:tc>
          <w:tcPr>
            <w:tcW w:w="2835" w:type="dxa"/>
          </w:tcPr>
          <w:p w:rsidR="001740DD" w:rsidRPr="001740DD" w:rsidRDefault="001740DD" w:rsidP="001740DD">
            <w:pPr>
              <w:jc w:val="left"/>
              <w:rPr>
                <w:rFonts w:asciiTheme="minorBidi" w:hAnsiTheme="minorBidi"/>
                <w:sz w:val="28"/>
              </w:rPr>
            </w:pPr>
            <w:r w:rsidRPr="001740DD">
              <w:rPr>
                <w:rStyle w:val="jlqj4b"/>
                <w:rFonts w:asciiTheme="minorBidi" w:hAnsiTheme="minorBidi"/>
                <w:sz w:val="28"/>
                <w:cs/>
              </w:rPr>
              <w:t xml:space="preserve">การอนุรักษ์: พืช สัตว์ และสัตว์ป่า </w:t>
            </w:r>
            <w:r w:rsidRPr="001740DD">
              <w:rPr>
                <w:rStyle w:val="jlqj4b"/>
                <w:rFonts w:asciiTheme="minorBidi" w:hAnsiTheme="minorBidi"/>
                <w:sz w:val="28"/>
                <w:cs/>
              </w:rPr>
              <w:lastRenderedPageBreak/>
              <w:t>ทรัพยากรทางพันธุกรรม เพื่อเป็นแหล่งอาหารและการเกษตรโดยมีความปลอดภัยทั้งในระยะกลางและระยะยาว</w:t>
            </w:r>
          </w:p>
          <w:p w:rsidR="001740DD" w:rsidRPr="001740DD" w:rsidRDefault="001740DD" w:rsidP="001740DD">
            <w:pPr>
              <w:jc w:val="left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6408" w:type="dxa"/>
          </w:tcPr>
          <w:p w:rsidR="001740DD" w:rsidRPr="001740DD" w:rsidRDefault="00125D07" w:rsidP="001740DD">
            <w:pPr>
              <w:jc w:val="left"/>
              <w:rPr>
                <w:rFonts w:asciiTheme="minorBidi" w:hAnsiTheme="minorBidi"/>
                <w:sz w:val="28"/>
              </w:rPr>
            </w:pPr>
            <w:r>
              <w:rPr>
                <w:rStyle w:val="jlqj4b"/>
                <w:rFonts w:asciiTheme="minorBidi" w:hAnsiTheme="minorBidi" w:hint="cs"/>
                <w:sz w:val="28"/>
                <w:cs/>
              </w:rPr>
              <w:lastRenderedPageBreak/>
              <w:t xml:space="preserve">- </w:t>
            </w:r>
            <w:r w:rsidR="001740DD" w:rsidRPr="001740DD">
              <w:rPr>
                <w:rStyle w:val="jlqj4b"/>
                <w:rFonts w:asciiTheme="minorBidi" w:hAnsiTheme="minorBidi"/>
                <w:sz w:val="28"/>
                <w:cs/>
              </w:rPr>
              <w:t>กรุณาให้ข้อมูลโครงการวิทยาเขตเพื่อการอนุรักษ์พืช สัตว์ และสัตว์ป่า ทรัพยากรทาง</w:t>
            </w:r>
            <w:r w:rsidR="001740DD" w:rsidRPr="001740DD">
              <w:rPr>
                <w:rStyle w:val="jlqj4b"/>
                <w:rFonts w:asciiTheme="minorBidi" w:hAnsiTheme="minorBidi"/>
                <w:sz w:val="28"/>
                <w:cs/>
              </w:rPr>
              <w:lastRenderedPageBreak/>
              <w:t>พันธุกรรม เพื่อเป็นแหล่งอาหารและการเกษตรโดยมีความปลอดภัยทั้งในระยะกลางและระยะยาว</w:t>
            </w:r>
          </w:p>
          <w:p w:rsidR="001740DD" w:rsidRPr="001740DD" w:rsidRDefault="001740DD" w:rsidP="001740DD">
            <w:pPr>
              <w:jc w:val="left"/>
              <w:rPr>
                <w:rFonts w:asciiTheme="minorBidi" w:hAnsiTheme="minorBidi"/>
                <w:sz w:val="28"/>
              </w:rPr>
            </w:pPr>
          </w:p>
        </w:tc>
      </w:tr>
    </w:tbl>
    <w:p w:rsidR="001740DD" w:rsidRDefault="001740DD" w:rsidP="000B46C1">
      <w:pPr>
        <w:rPr>
          <w:color w:val="FF0000"/>
          <w:szCs w:val="32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"/>
        <w:gridCol w:w="56"/>
        <w:gridCol w:w="2609"/>
        <w:gridCol w:w="28"/>
        <w:gridCol w:w="113"/>
        <w:gridCol w:w="6408"/>
      </w:tblGrid>
      <w:tr w:rsidR="00DC74A8" w:rsidRPr="00CF7BD7" w:rsidTr="00236AA0">
        <w:tc>
          <w:tcPr>
            <w:tcW w:w="10094" w:type="dxa"/>
            <w:gridSpan w:val="7"/>
            <w:shd w:val="clear" w:color="auto" w:fill="D9D9D9" w:themeFill="background1" w:themeFillShade="D9"/>
          </w:tcPr>
          <w:p w:rsidR="00DC74A8" w:rsidRPr="005C4394" w:rsidRDefault="00DC74A8" w:rsidP="007B2588">
            <w:pPr>
              <w:spacing w:line="340" w:lineRule="exact"/>
              <w:jc w:val="center"/>
              <w:rPr>
                <w:b/>
                <w:sz w:val="28"/>
                <w:cs/>
              </w:rPr>
            </w:pPr>
            <w:r w:rsidRPr="002218F6">
              <w:rPr>
                <w:bCs/>
                <w:szCs w:val="32"/>
                <w:cs/>
              </w:rPr>
              <w:t>2</w:t>
            </w:r>
            <w:r w:rsidRPr="002218F6">
              <w:rPr>
                <w:bCs/>
                <w:szCs w:val="32"/>
              </w:rPr>
              <w:t xml:space="preserve">. </w:t>
            </w:r>
            <w:r w:rsidRPr="002218F6">
              <w:rPr>
                <w:bCs/>
                <w:szCs w:val="32"/>
                <w:cs/>
              </w:rPr>
              <w:t xml:space="preserve">การจัดการพลังงานและการเปลี่ยนแปลงภูมิอากาศ </w:t>
            </w:r>
            <w:r w:rsidRPr="002218F6">
              <w:rPr>
                <w:b/>
                <w:szCs w:val="32"/>
              </w:rPr>
              <w:t>(Energy and Climate Change)</w:t>
            </w:r>
          </w:p>
        </w:tc>
      </w:tr>
      <w:tr w:rsidR="00236AA0" w:rsidRPr="002218F6" w:rsidTr="007B2588">
        <w:tc>
          <w:tcPr>
            <w:tcW w:w="851" w:type="dxa"/>
          </w:tcPr>
          <w:p w:rsidR="00236AA0" w:rsidRPr="00CF7BD7" w:rsidRDefault="00236AA0" w:rsidP="00236AA0">
            <w:pPr>
              <w:jc w:val="center"/>
              <w:rPr>
                <w:bCs/>
                <w:sz w:val="28"/>
                <w:cs/>
              </w:rPr>
            </w:pPr>
            <w:r w:rsidRPr="00CF7BD7">
              <w:rPr>
                <w:bCs/>
                <w:sz w:val="28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</w:tcPr>
          <w:p w:rsidR="00236AA0" w:rsidRPr="00CF7BD7" w:rsidRDefault="00236AA0" w:rsidP="00236AA0">
            <w:pPr>
              <w:jc w:val="center"/>
              <w:rPr>
                <w:bCs/>
                <w:sz w:val="28"/>
              </w:rPr>
            </w:pPr>
            <w:r w:rsidRPr="00CF7BD7">
              <w:rPr>
                <w:bCs/>
                <w:sz w:val="28"/>
                <w:cs/>
              </w:rPr>
              <w:t>หัวข้อ/รายการ</w:t>
            </w:r>
          </w:p>
        </w:tc>
        <w:tc>
          <w:tcPr>
            <w:tcW w:w="6408" w:type="dxa"/>
          </w:tcPr>
          <w:p w:rsidR="00236AA0" w:rsidRPr="00CF7BD7" w:rsidRDefault="00236AA0" w:rsidP="00236AA0">
            <w:pPr>
              <w:jc w:val="center"/>
              <w:rPr>
                <w:bCs/>
                <w:sz w:val="28"/>
              </w:rPr>
            </w:pPr>
            <w:r w:rsidRPr="00CF7BD7">
              <w:rPr>
                <w:bCs/>
                <w:sz w:val="28"/>
                <w:cs/>
              </w:rPr>
              <w:t>ข้อมูล/หลักฐานที่ใช้อ้างอิง</w:t>
            </w:r>
          </w:p>
        </w:tc>
      </w:tr>
      <w:tr w:rsidR="00DC74A8" w:rsidRPr="002218F6" w:rsidTr="007B2588">
        <w:tc>
          <w:tcPr>
            <w:tcW w:w="851" w:type="dxa"/>
          </w:tcPr>
          <w:p w:rsidR="00DC74A8" w:rsidRPr="002218F6" w:rsidRDefault="00DC74A8" w:rsidP="007B2588">
            <w:pPr>
              <w:jc w:val="center"/>
              <w:rPr>
                <w:bCs/>
                <w:sz w:val="28"/>
                <w:cs/>
              </w:rPr>
            </w:pPr>
            <w:r w:rsidRPr="002218F6">
              <w:rPr>
                <w:bCs/>
                <w:sz w:val="28"/>
              </w:rPr>
              <w:t>2.1</w:t>
            </w:r>
          </w:p>
        </w:tc>
        <w:tc>
          <w:tcPr>
            <w:tcW w:w="2835" w:type="dxa"/>
            <w:gridSpan w:val="5"/>
          </w:tcPr>
          <w:p w:rsidR="00DC74A8" w:rsidRPr="002218F6" w:rsidRDefault="00DC74A8" w:rsidP="007B2588">
            <w:pPr>
              <w:jc w:val="left"/>
              <w:rPr>
                <w:b/>
                <w:sz w:val="28"/>
              </w:rPr>
            </w:pPr>
            <w:r w:rsidRPr="002218F6">
              <w:rPr>
                <w:sz w:val="28"/>
                <w:cs/>
              </w:rPr>
              <w:t>การใช้เครื่องใช้ไฟฟ้าอย่างมีประสิทธิภาพ</w:t>
            </w:r>
            <w:r w:rsidRPr="002218F6">
              <w:rPr>
                <w:b/>
                <w:sz w:val="28"/>
                <w:cs/>
              </w:rPr>
              <w:t>ที่ช่วยประหยัดพลังงาน</w:t>
            </w:r>
          </w:p>
        </w:tc>
        <w:tc>
          <w:tcPr>
            <w:tcW w:w="6408" w:type="dxa"/>
          </w:tcPr>
          <w:p w:rsidR="00DC74A8" w:rsidRPr="002218F6" w:rsidRDefault="00DC74A8" w:rsidP="007B2588">
            <w:pPr>
              <w:pStyle w:val="a5"/>
              <w:ind w:left="33"/>
              <w:jc w:val="left"/>
              <w:rPr>
                <w:rFonts w:cs="TH SarabunPSK"/>
                <w:b/>
                <w:bCs/>
                <w:sz w:val="28"/>
                <w:cs/>
                <w:lang w:val="th-TH"/>
              </w:rPr>
            </w:pPr>
            <w:r w:rsidRPr="002218F6">
              <w:rPr>
                <w:rFonts w:cs="TH SarabunPSK"/>
                <w:b/>
                <w:sz w:val="28"/>
                <w:cs/>
                <w:lang w:val="th-TH"/>
              </w:rPr>
              <w:t xml:space="preserve">- ภาพถ่าย เช่น อุปกรณ์ประหยัดพลังงาน </w:t>
            </w:r>
            <w:r w:rsidRPr="002218F6">
              <w:rPr>
                <w:rFonts w:cs="TH SarabunPSK"/>
                <w:sz w:val="28"/>
                <w:cs/>
              </w:rPr>
              <w:t xml:space="preserve">รวมถึงการใช้เครื่องใช้ไฟฟ้าที่มีประสิทธิภาพ </w:t>
            </w:r>
            <w:r w:rsidRPr="002218F6">
              <w:rPr>
                <w:rFonts w:cs="TH SarabunPSK"/>
                <w:b/>
                <w:sz w:val="28"/>
                <w:cs/>
                <w:lang w:val="th-TH"/>
              </w:rPr>
              <w:t>ระบบการควบคุมการใช้พลังงาน อาคารประหยัดพลังงาน ในแต่ละวิทยาเขต</w:t>
            </w:r>
          </w:p>
          <w:p w:rsidR="00DC74A8" w:rsidRPr="002218F6" w:rsidRDefault="00DC74A8" w:rsidP="007B2588">
            <w:pPr>
              <w:pStyle w:val="a5"/>
              <w:ind w:left="33"/>
              <w:jc w:val="left"/>
              <w:rPr>
                <w:rFonts w:cs="TH SarabunPSK"/>
                <w:b/>
                <w:bCs/>
                <w:sz w:val="28"/>
                <w:cs/>
                <w:lang w:val="th-TH"/>
              </w:rPr>
            </w:pPr>
            <w:r w:rsidRPr="002218F6">
              <w:rPr>
                <w:rFonts w:cs="TH SarabunPSK"/>
                <w:sz w:val="28"/>
              </w:rPr>
              <w:t xml:space="preserve">- </w:t>
            </w:r>
            <w:r w:rsidRPr="002218F6">
              <w:rPr>
                <w:rFonts w:cs="TH SarabunPSK"/>
                <w:sz w:val="28"/>
                <w:cs/>
              </w:rPr>
              <w:t xml:space="preserve">พร้อมระบุ ตัวอย่างเช่นเปอร์เซ็นต์ของหลอด </w:t>
            </w:r>
            <w:r w:rsidRPr="002218F6">
              <w:rPr>
                <w:rFonts w:cs="TH SarabunPSK"/>
                <w:sz w:val="28"/>
              </w:rPr>
              <w:t xml:space="preserve">LED </w:t>
            </w:r>
            <w:r w:rsidRPr="002218F6">
              <w:rPr>
                <w:rFonts w:cs="TH SarabunPSK"/>
                <w:sz w:val="28"/>
                <w:cs/>
              </w:rPr>
              <w:t>ที่ใช้ในพื้นที่อาคารทั้งหมด</w:t>
            </w:r>
          </w:p>
        </w:tc>
      </w:tr>
      <w:tr w:rsidR="00DC74A8" w:rsidRPr="002218F6" w:rsidTr="007B2588">
        <w:tc>
          <w:tcPr>
            <w:tcW w:w="851" w:type="dxa"/>
          </w:tcPr>
          <w:p w:rsidR="00DC74A8" w:rsidRPr="002218F6" w:rsidRDefault="00DC74A8" w:rsidP="007B2588">
            <w:pPr>
              <w:jc w:val="center"/>
              <w:rPr>
                <w:bCs/>
                <w:sz w:val="28"/>
              </w:rPr>
            </w:pPr>
            <w:r w:rsidRPr="002218F6">
              <w:rPr>
                <w:bCs/>
                <w:sz w:val="28"/>
              </w:rPr>
              <w:t>2.2</w:t>
            </w:r>
          </w:p>
        </w:tc>
        <w:tc>
          <w:tcPr>
            <w:tcW w:w="2835" w:type="dxa"/>
            <w:gridSpan w:val="5"/>
          </w:tcPr>
          <w:p w:rsidR="00DC74A8" w:rsidRPr="002218F6" w:rsidRDefault="00DC74A8" w:rsidP="007B2588">
            <w:pPr>
              <w:jc w:val="left"/>
              <w:rPr>
                <w:b/>
                <w:sz w:val="28"/>
                <w:cs/>
              </w:rPr>
            </w:pPr>
            <w:r w:rsidRPr="002218F6">
              <w:rPr>
                <w:b/>
                <w:sz w:val="28"/>
                <w:cs/>
              </w:rPr>
              <w:t>ขนาดพื้นที่อาคารที่เป็น อาคารอัจฉริยะ</w:t>
            </w:r>
            <w:r w:rsidRPr="002218F6">
              <w:rPr>
                <w:b/>
                <w:bCs/>
                <w:sz w:val="28"/>
                <w:u w:val="single"/>
              </w:rPr>
              <w:t xml:space="preserve"> smart building</w:t>
            </w:r>
            <w:r w:rsidRPr="002218F6">
              <w:rPr>
                <w:b/>
                <w:sz w:val="28"/>
                <w:cs/>
              </w:rPr>
              <w:t xml:space="preserve"> ของมหาวิทยาลัยทั้งหมด</w:t>
            </w:r>
          </w:p>
        </w:tc>
        <w:tc>
          <w:tcPr>
            <w:tcW w:w="6408" w:type="dxa"/>
          </w:tcPr>
          <w:p w:rsidR="00DC74A8" w:rsidRPr="002218F6" w:rsidRDefault="00DC74A8" w:rsidP="007B2588">
            <w:pPr>
              <w:jc w:val="left"/>
              <w:rPr>
                <w:b/>
                <w:sz w:val="28"/>
              </w:rPr>
            </w:pPr>
            <w:r w:rsidRPr="002218F6">
              <w:rPr>
                <w:b/>
                <w:sz w:val="28"/>
                <w:cs/>
              </w:rPr>
              <w:t xml:space="preserve">- </w:t>
            </w:r>
            <w:r w:rsidRPr="002218F6">
              <w:rPr>
                <w:b/>
                <w:sz w:val="28"/>
                <w:cs/>
                <w:lang w:val="th-TH"/>
              </w:rPr>
              <w:t>ขนาดพื้นที่ทั้งหมดทุกชั้นของแต่ละอาคารอัจฉริยะ</w:t>
            </w:r>
            <w:r w:rsidRPr="002218F6">
              <w:rPr>
                <w:b/>
                <w:bCs/>
                <w:sz w:val="28"/>
                <w:u w:val="single"/>
              </w:rPr>
              <w:t xml:space="preserve"> smart building</w:t>
            </w:r>
            <w:r w:rsidRPr="002218F6">
              <w:rPr>
                <w:b/>
                <w:sz w:val="28"/>
                <w:cs/>
                <w:lang w:val="th-TH"/>
              </w:rPr>
              <w:t xml:space="preserve"> (ตารางเมตร) ในทุกวิทยาเขต    </w:t>
            </w:r>
            <w:r w:rsidRPr="002218F6">
              <w:rPr>
                <w:sz w:val="28"/>
                <w:cs/>
              </w:rPr>
              <w:t>เช่น  อาคารอัจฉริยะ</w:t>
            </w:r>
            <w:r w:rsidRPr="002218F6">
              <w:rPr>
                <w:sz w:val="28"/>
              </w:rPr>
              <w:t xml:space="preserve"> (Smart Building) </w:t>
            </w:r>
            <w:r w:rsidRPr="002218F6">
              <w:rPr>
                <w:sz w:val="28"/>
                <w:cs/>
              </w:rPr>
              <w:t>หมายถึง อาคารที่มีระบบคอมพิวเตอร์เป็นระบบอัตโนมัติ ควบคุมและเชื่อมโยงการทำงานของอุปกรณ์ที่ติดตั้งอยู่ในอาคาร ให้ทำงานเชื่อมประสานกันอย่างมีประสิทธิภาพสูงที่สุด ควบคุมทั้งระบบไฟฟ้าแสงสว่าง ระบบลิฟต์ ระบบปรับอากาศ ระบบเตือนภัย ระบบดับเพลิง และระบบอื่นๆ  เช่น การปรับอากาศอัตโนมัติให้มีความเหมาะสมตามสภาพการใช้งาน ปิดเองอัตโนมัติเมื่อไม่มีคนอยู่ หรือไฟแสงสว่างจะปรับความเข้มของแสงได้เองตามสภาพแสงธรรมชาติ   (</w:t>
            </w:r>
            <w:proofErr w:type="spellStart"/>
            <w:r w:rsidRPr="002218F6">
              <w:rPr>
                <w:sz w:val="28"/>
                <w:cs/>
              </w:rPr>
              <w:t>สุชัชวีร์</w:t>
            </w:r>
            <w:proofErr w:type="spellEnd"/>
            <w:r w:rsidRPr="002218F6">
              <w:rPr>
                <w:sz w:val="28"/>
                <w:cs/>
              </w:rPr>
              <w:t xml:space="preserve"> สุวรรณสวัสดิ์, 2559)</w:t>
            </w:r>
          </w:p>
          <w:p w:rsidR="00DC74A8" w:rsidRPr="002218F6" w:rsidRDefault="00DC74A8" w:rsidP="007B2588">
            <w:pPr>
              <w:jc w:val="left"/>
              <w:rPr>
                <w:b/>
                <w:sz w:val="28"/>
                <w:u w:val="single"/>
              </w:rPr>
            </w:pPr>
            <w:r w:rsidRPr="002218F6">
              <w:rPr>
                <w:b/>
                <w:sz w:val="28"/>
                <w:u w:val="single"/>
                <w:cs/>
              </w:rPr>
              <w:t>ตัวอย่าง</w:t>
            </w:r>
          </w:p>
          <w:p w:rsidR="00DC74A8" w:rsidRPr="002218F6" w:rsidRDefault="00DC74A8" w:rsidP="007B2588">
            <w:pPr>
              <w:contextualSpacing/>
              <w:jc w:val="left"/>
              <w:rPr>
                <w:sz w:val="28"/>
              </w:rPr>
            </w:pPr>
            <w:r w:rsidRPr="002218F6">
              <w:rPr>
                <w:sz w:val="28"/>
                <w:cs/>
              </w:rPr>
              <w:t xml:space="preserve">- ตึกคณะเศรษฐศาสตร์ บางเขน มีการใช้ </w:t>
            </w:r>
            <w:r w:rsidRPr="002218F6">
              <w:rPr>
                <w:sz w:val="28"/>
              </w:rPr>
              <w:t xml:space="preserve">Building Automation System </w:t>
            </w:r>
            <w:r w:rsidRPr="002218F6">
              <w:rPr>
                <w:sz w:val="28"/>
                <w:cs/>
              </w:rPr>
              <w:t xml:space="preserve">ในการบริหารจัดการอาคาร </w:t>
            </w:r>
          </w:p>
          <w:p w:rsidR="00DC74A8" w:rsidRPr="002218F6" w:rsidRDefault="00DC74A8" w:rsidP="007B2588">
            <w:pPr>
              <w:contextualSpacing/>
              <w:jc w:val="left"/>
              <w:rPr>
                <w:sz w:val="28"/>
              </w:rPr>
            </w:pPr>
            <w:r w:rsidRPr="002218F6">
              <w:rPr>
                <w:sz w:val="28"/>
                <w:cs/>
              </w:rPr>
              <w:t>- ตึกสำนักหอสมุด มีระบบปิด-เปิดไฟอัตโนมัติ</w:t>
            </w:r>
          </w:p>
          <w:p w:rsidR="00DC74A8" w:rsidRPr="002218F6" w:rsidRDefault="00DC74A8" w:rsidP="007B2588">
            <w:pPr>
              <w:contextualSpacing/>
              <w:jc w:val="left"/>
              <w:rPr>
                <w:sz w:val="28"/>
                <w:cs/>
              </w:rPr>
            </w:pPr>
            <w:r w:rsidRPr="002218F6">
              <w:rPr>
                <w:sz w:val="28"/>
                <w:cs/>
              </w:rPr>
              <w:t>- ตึก 50 ปี มีระบบปรับอุณหภูมิอัตโนมัติ</w:t>
            </w:r>
          </w:p>
        </w:tc>
      </w:tr>
      <w:tr w:rsidR="00DC74A8" w:rsidRPr="002218F6" w:rsidTr="007B2588">
        <w:tc>
          <w:tcPr>
            <w:tcW w:w="851" w:type="dxa"/>
          </w:tcPr>
          <w:p w:rsidR="00DC74A8" w:rsidRPr="002218F6" w:rsidRDefault="00DC74A8" w:rsidP="007B2588">
            <w:pPr>
              <w:jc w:val="center"/>
              <w:rPr>
                <w:bCs/>
                <w:sz w:val="28"/>
              </w:rPr>
            </w:pPr>
            <w:r w:rsidRPr="002218F6">
              <w:rPr>
                <w:bCs/>
                <w:sz w:val="28"/>
              </w:rPr>
              <w:t>2.3</w:t>
            </w:r>
          </w:p>
        </w:tc>
        <w:tc>
          <w:tcPr>
            <w:tcW w:w="2835" w:type="dxa"/>
            <w:gridSpan w:val="5"/>
          </w:tcPr>
          <w:p w:rsidR="00DC74A8" w:rsidRPr="002218F6" w:rsidRDefault="00DC74A8" w:rsidP="007B2588">
            <w:pPr>
              <w:jc w:val="left"/>
              <w:rPr>
                <w:b/>
                <w:sz w:val="28"/>
                <w:cs/>
              </w:rPr>
            </w:pPr>
            <w:r w:rsidRPr="002218F6">
              <w:rPr>
                <w:b/>
                <w:sz w:val="28"/>
                <w:cs/>
              </w:rPr>
              <w:t>การดำเนินงาน</w:t>
            </w:r>
            <w:r w:rsidRPr="002218F6">
              <w:rPr>
                <w:sz w:val="28"/>
                <w:cs/>
              </w:rPr>
              <w:t>/การใช้งาน</w:t>
            </w:r>
            <w:r w:rsidRPr="002218F6">
              <w:rPr>
                <w:sz w:val="28"/>
              </w:rPr>
              <w:t xml:space="preserve"> Smart Building</w:t>
            </w:r>
          </w:p>
        </w:tc>
        <w:tc>
          <w:tcPr>
            <w:tcW w:w="6408" w:type="dxa"/>
          </w:tcPr>
          <w:p w:rsidR="00DC74A8" w:rsidRPr="002218F6" w:rsidRDefault="00DC74A8" w:rsidP="007B2588">
            <w:pPr>
              <w:jc w:val="left"/>
              <w:rPr>
                <w:b/>
                <w:sz w:val="28"/>
                <w:cs/>
              </w:rPr>
            </w:pPr>
            <w:r w:rsidRPr="002218F6">
              <w:rPr>
                <w:b/>
                <w:sz w:val="28"/>
              </w:rPr>
              <w:t>-</w:t>
            </w:r>
            <w:r w:rsidRPr="002218F6">
              <w:rPr>
                <w:b/>
                <w:sz w:val="28"/>
                <w:cs/>
              </w:rPr>
              <w:t>เปอร์เซ็นต์ของพื้นที่</w:t>
            </w:r>
            <w:r w:rsidRPr="002218F6">
              <w:rPr>
                <w:b/>
                <w:sz w:val="28"/>
              </w:rPr>
              <w:t xml:space="preserve"> </w:t>
            </w:r>
            <w:r w:rsidRPr="002218F6">
              <w:rPr>
                <w:bCs/>
                <w:sz w:val="28"/>
              </w:rPr>
              <w:t>Smart Building</w:t>
            </w:r>
            <w:r w:rsidRPr="002218F6">
              <w:rPr>
                <w:b/>
                <w:sz w:val="28"/>
                <w:cs/>
              </w:rPr>
              <w:t xml:space="preserve"> ต่อพื้นที่อาคารทั้งหมด</w:t>
            </w:r>
            <w:r w:rsidRPr="002218F6">
              <w:rPr>
                <w:b/>
                <w:sz w:val="28"/>
              </w:rPr>
              <w:t xml:space="preserve"> </w:t>
            </w:r>
            <w:r w:rsidRPr="002218F6">
              <w:rPr>
                <w:b/>
                <w:sz w:val="28"/>
                <w:cs/>
              </w:rPr>
              <w:t>(</w:t>
            </w:r>
            <w:proofErr w:type="gramStart"/>
            <w:r w:rsidRPr="002218F6">
              <w:rPr>
                <w:b/>
                <w:sz w:val="28"/>
                <w:cs/>
              </w:rPr>
              <w:t>( 2.2</w:t>
            </w:r>
            <w:proofErr w:type="gramEnd"/>
            <w:r w:rsidRPr="002218F6">
              <w:rPr>
                <w:b/>
                <w:sz w:val="28"/>
                <w:cs/>
              </w:rPr>
              <w:t xml:space="preserve"> /1.7)*100</w:t>
            </w:r>
            <w:r w:rsidRPr="002218F6">
              <w:rPr>
                <w:bCs/>
                <w:sz w:val="28"/>
              </w:rPr>
              <w:t>%</w:t>
            </w:r>
            <w:r w:rsidRPr="002218F6">
              <w:rPr>
                <w:b/>
                <w:sz w:val="28"/>
                <w:cs/>
              </w:rPr>
              <w:t>)</w:t>
            </w:r>
          </w:p>
        </w:tc>
      </w:tr>
      <w:tr w:rsidR="00DC74A8" w:rsidRPr="002218F6" w:rsidTr="007B2588">
        <w:tc>
          <w:tcPr>
            <w:tcW w:w="851" w:type="dxa"/>
          </w:tcPr>
          <w:p w:rsidR="00DC74A8" w:rsidRPr="002218F6" w:rsidRDefault="00DC74A8" w:rsidP="007B2588">
            <w:pPr>
              <w:jc w:val="center"/>
              <w:rPr>
                <w:bCs/>
                <w:sz w:val="28"/>
              </w:rPr>
            </w:pPr>
            <w:r w:rsidRPr="002218F6">
              <w:rPr>
                <w:bCs/>
                <w:sz w:val="28"/>
              </w:rPr>
              <w:t>2.4</w:t>
            </w:r>
          </w:p>
        </w:tc>
        <w:tc>
          <w:tcPr>
            <w:tcW w:w="2835" w:type="dxa"/>
            <w:gridSpan w:val="5"/>
          </w:tcPr>
          <w:p w:rsidR="00DC74A8" w:rsidRPr="002218F6" w:rsidRDefault="00DC74A8" w:rsidP="007B2588">
            <w:pPr>
              <w:jc w:val="left"/>
              <w:rPr>
                <w:b/>
                <w:sz w:val="28"/>
                <w:cs/>
              </w:rPr>
            </w:pPr>
            <w:r w:rsidRPr="002218F6">
              <w:rPr>
                <w:b/>
                <w:sz w:val="28"/>
                <w:cs/>
              </w:rPr>
              <w:t>จำนวนแหล่งพลังงานทดแทนของมหาวิทยาลัย</w:t>
            </w:r>
          </w:p>
        </w:tc>
        <w:tc>
          <w:tcPr>
            <w:tcW w:w="6408" w:type="dxa"/>
          </w:tcPr>
          <w:p w:rsidR="00DC74A8" w:rsidRPr="002218F6" w:rsidRDefault="00DC74A8" w:rsidP="007B2588">
            <w:pPr>
              <w:jc w:val="left"/>
              <w:rPr>
                <w:b/>
                <w:sz w:val="28"/>
                <w:cs/>
              </w:rPr>
            </w:pPr>
            <w:r w:rsidRPr="002218F6">
              <w:rPr>
                <w:b/>
                <w:sz w:val="28"/>
              </w:rPr>
              <w:t xml:space="preserve">- </w:t>
            </w:r>
            <w:r w:rsidRPr="002218F6">
              <w:rPr>
                <w:b/>
                <w:sz w:val="28"/>
                <w:cs/>
                <w:lang w:val="th-TH"/>
              </w:rPr>
              <w:t>ภาพถ่ายแหล่งพลังงานทางเลือกต่างๆ ในแต่ละวิทยาเขต</w:t>
            </w:r>
            <w:r w:rsidRPr="002218F6">
              <w:rPr>
                <w:b/>
                <w:sz w:val="28"/>
              </w:rPr>
              <w:t xml:space="preserve"> </w:t>
            </w:r>
            <w:r w:rsidRPr="002218F6">
              <w:rPr>
                <w:b/>
                <w:sz w:val="28"/>
                <w:cs/>
              </w:rPr>
              <w:t>โดยระบุพลังงานทดแทน</w:t>
            </w:r>
          </w:p>
        </w:tc>
      </w:tr>
      <w:tr w:rsidR="00125D07" w:rsidRPr="002218F6" w:rsidTr="007B2588">
        <w:tc>
          <w:tcPr>
            <w:tcW w:w="851" w:type="dxa"/>
          </w:tcPr>
          <w:p w:rsidR="00125D07" w:rsidRPr="002218F6" w:rsidRDefault="00125D07" w:rsidP="00125D07">
            <w:pPr>
              <w:jc w:val="center"/>
              <w:rPr>
                <w:bCs/>
                <w:sz w:val="28"/>
              </w:rPr>
            </w:pPr>
            <w:r w:rsidRPr="002218F6">
              <w:rPr>
                <w:bCs/>
                <w:sz w:val="28"/>
              </w:rPr>
              <w:t>2.5</w:t>
            </w:r>
          </w:p>
        </w:tc>
        <w:tc>
          <w:tcPr>
            <w:tcW w:w="2835" w:type="dxa"/>
            <w:gridSpan w:val="5"/>
          </w:tcPr>
          <w:p w:rsidR="00125D07" w:rsidRPr="002218F6" w:rsidRDefault="00125D07" w:rsidP="00125D07">
            <w:pPr>
              <w:jc w:val="left"/>
              <w:rPr>
                <w:b/>
                <w:sz w:val="28"/>
              </w:rPr>
            </w:pPr>
            <w:r w:rsidRPr="002218F6">
              <w:rPr>
                <w:sz w:val="28"/>
                <w:cs/>
              </w:rPr>
              <w:t>โปรดระบุแหล่งพลังงานทดแทนในวิทยาเขตและให้กำลังการผลิตที่ผลิตเป็นกิโลวัตต์ต่อชั่วโมง</w:t>
            </w:r>
          </w:p>
        </w:tc>
        <w:tc>
          <w:tcPr>
            <w:tcW w:w="6408" w:type="dxa"/>
          </w:tcPr>
          <w:p w:rsidR="00125D07" w:rsidRPr="002218F6" w:rsidRDefault="00125D07" w:rsidP="00125D07">
            <w:pPr>
              <w:jc w:val="left"/>
              <w:rPr>
                <w:b/>
                <w:sz w:val="28"/>
                <w:cs/>
              </w:rPr>
            </w:pPr>
            <w:r w:rsidRPr="002218F6">
              <w:rPr>
                <w:b/>
                <w:sz w:val="28"/>
              </w:rPr>
              <w:t xml:space="preserve">- </w:t>
            </w:r>
            <w:r w:rsidRPr="002218F6">
              <w:rPr>
                <w:b/>
                <w:sz w:val="28"/>
                <w:cs/>
                <w:lang w:val="th-TH"/>
              </w:rPr>
              <w:t>ภาพถ่ายแหล่งพลังงานทางเลือกต่างๆ ในแต่ละวิทยาเขต</w:t>
            </w:r>
            <w:r w:rsidRPr="002218F6">
              <w:rPr>
                <w:b/>
                <w:sz w:val="28"/>
              </w:rPr>
              <w:t xml:space="preserve"> </w:t>
            </w:r>
            <w:r w:rsidRPr="002218F6">
              <w:rPr>
                <w:b/>
                <w:sz w:val="28"/>
                <w:cs/>
              </w:rPr>
              <w:t>โดยระบุพลังงานทดแทนประกอบด้วยและคำนวณความจุของพลังงานที่ผลิตเป็นกิโลวัตต์</w:t>
            </w:r>
          </w:p>
          <w:p w:rsidR="00125D07" w:rsidRPr="002218F6" w:rsidRDefault="00125D07" w:rsidP="00125D07">
            <w:pPr>
              <w:jc w:val="left"/>
              <w:rPr>
                <w:b/>
                <w:sz w:val="28"/>
              </w:rPr>
            </w:pPr>
            <w:r w:rsidRPr="002218F6">
              <w:rPr>
                <w:bCs/>
                <w:sz w:val="28"/>
                <w:cs/>
              </w:rPr>
              <w:t xml:space="preserve"> </w:t>
            </w:r>
            <w:r w:rsidRPr="002218F6">
              <w:rPr>
                <w:bCs/>
                <w:sz w:val="28"/>
              </w:rPr>
              <w:t xml:space="preserve">Bio Diesel       </w:t>
            </w:r>
            <w:r w:rsidRPr="002218F6">
              <w:rPr>
                <w:b/>
                <w:sz w:val="28"/>
                <w:cs/>
              </w:rPr>
              <w:t>(ระบุ กำลังการผลิตเป็นกิโลวัตต์)</w:t>
            </w:r>
          </w:p>
          <w:p w:rsidR="00125D07" w:rsidRPr="002218F6" w:rsidRDefault="00125D07" w:rsidP="00125D07">
            <w:pPr>
              <w:jc w:val="left"/>
              <w:rPr>
                <w:b/>
                <w:sz w:val="28"/>
              </w:rPr>
            </w:pPr>
            <w:r w:rsidRPr="002218F6">
              <w:rPr>
                <w:bCs/>
                <w:sz w:val="28"/>
              </w:rPr>
              <w:t xml:space="preserve">Clean Biomass  </w:t>
            </w:r>
            <w:r w:rsidRPr="002218F6">
              <w:rPr>
                <w:b/>
                <w:sz w:val="28"/>
                <w:cs/>
              </w:rPr>
              <w:t>(ระบุ กำลังการผลิตเป็นกิโลวัตต์)</w:t>
            </w:r>
          </w:p>
          <w:p w:rsidR="00125D07" w:rsidRPr="002218F6" w:rsidRDefault="00125D07" w:rsidP="00125D07">
            <w:pPr>
              <w:jc w:val="left"/>
              <w:rPr>
                <w:b/>
                <w:sz w:val="28"/>
              </w:rPr>
            </w:pPr>
            <w:r w:rsidRPr="002218F6">
              <w:rPr>
                <w:bCs/>
                <w:sz w:val="28"/>
              </w:rPr>
              <w:t>Solar Power</w:t>
            </w:r>
            <w:r w:rsidRPr="002218F6">
              <w:rPr>
                <w:b/>
                <w:sz w:val="28"/>
              </w:rPr>
              <w:t xml:space="preserve">     </w:t>
            </w:r>
            <w:r w:rsidRPr="002218F6">
              <w:rPr>
                <w:b/>
                <w:sz w:val="28"/>
                <w:cs/>
              </w:rPr>
              <w:t>(ระบุ กำลังการผลิตเป็นกิโลวัตต์)</w:t>
            </w:r>
          </w:p>
          <w:p w:rsidR="00125D07" w:rsidRPr="002218F6" w:rsidRDefault="00125D07" w:rsidP="00125D07">
            <w:pPr>
              <w:jc w:val="left"/>
              <w:rPr>
                <w:b/>
                <w:sz w:val="28"/>
              </w:rPr>
            </w:pPr>
            <w:r w:rsidRPr="002218F6">
              <w:rPr>
                <w:bCs/>
                <w:sz w:val="28"/>
              </w:rPr>
              <w:t>Geothermal</w:t>
            </w:r>
            <w:r w:rsidRPr="002218F6">
              <w:rPr>
                <w:b/>
                <w:sz w:val="28"/>
              </w:rPr>
              <w:t xml:space="preserve">     </w:t>
            </w:r>
            <w:r w:rsidRPr="002218F6">
              <w:rPr>
                <w:b/>
                <w:sz w:val="28"/>
                <w:cs/>
              </w:rPr>
              <w:t>(ระบุ กำลังการผลิตเป็นกิโลวัตต์)</w:t>
            </w:r>
          </w:p>
          <w:p w:rsidR="00125D07" w:rsidRPr="002218F6" w:rsidRDefault="00125D07" w:rsidP="00125D07">
            <w:pPr>
              <w:jc w:val="left"/>
              <w:rPr>
                <w:b/>
                <w:sz w:val="28"/>
              </w:rPr>
            </w:pPr>
            <w:r w:rsidRPr="002218F6">
              <w:rPr>
                <w:bCs/>
                <w:sz w:val="28"/>
              </w:rPr>
              <w:t>Wind Power</w:t>
            </w:r>
            <w:r w:rsidRPr="002218F6">
              <w:rPr>
                <w:b/>
                <w:sz w:val="28"/>
                <w:cs/>
              </w:rPr>
              <w:t xml:space="preserve">     (ระบุ กำลังการผลิตเป็นกิโลวัตต์)</w:t>
            </w:r>
          </w:p>
          <w:p w:rsidR="00125D07" w:rsidRPr="002218F6" w:rsidRDefault="00125D07" w:rsidP="00125D07">
            <w:pPr>
              <w:jc w:val="left"/>
              <w:rPr>
                <w:b/>
                <w:sz w:val="28"/>
              </w:rPr>
            </w:pPr>
            <w:r w:rsidRPr="002218F6">
              <w:rPr>
                <w:bCs/>
                <w:sz w:val="28"/>
              </w:rPr>
              <w:t xml:space="preserve">Hydropower     </w:t>
            </w:r>
            <w:r w:rsidRPr="002218F6">
              <w:rPr>
                <w:b/>
                <w:sz w:val="28"/>
                <w:cs/>
              </w:rPr>
              <w:t>(ระบุ กำลังการผลิตเป็นกิโลวัตต์)</w:t>
            </w:r>
          </w:p>
          <w:p w:rsidR="00125D07" w:rsidRPr="002218F6" w:rsidRDefault="00125D07" w:rsidP="00125D07">
            <w:pPr>
              <w:jc w:val="left"/>
              <w:rPr>
                <w:bCs/>
                <w:sz w:val="28"/>
              </w:rPr>
            </w:pPr>
            <w:r w:rsidRPr="002218F6">
              <w:rPr>
                <w:bCs/>
                <w:sz w:val="28"/>
              </w:rPr>
              <w:t xml:space="preserve">Combine Heat and Power </w:t>
            </w:r>
            <w:r w:rsidRPr="002218F6">
              <w:rPr>
                <w:b/>
                <w:sz w:val="28"/>
                <w:cs/>
              </w:rPr>
              <w:t>(ระบุเป็นกิโลวัตต์)</w:t>
            </w:r>
          </w:p>
        </w:tc>
      </w:tr>
      <w:tr w:rsidR="00125D07" w:rsidRPr="002218F6" w:rsidTr="007B2588">
        <w:tc>
          <w:tcPr>
            <w:tcW w:w="851" w:type="dxa"/>
          </w:tcPr>
          <w:p w:rsidR="00125D07" w:rsidRPr="002218F6" w:rsidRDefault="00125D07" w:rsidP="00125D07">
            <w:pPr>
              <w:jc w:val="center"/>
              <w:rPr>
                <w:b/>
                <w:sz w:val="28"/>
              </w:rPr>
            </w:pPr>
            <w:r w:rsidRPr="002218F6">
              <w:rPr>
                <w:b/>
                <w:sz w:val="28"/>
                <w:cs/>
              </w:rPr>
              <w:t>2.</w:t>
            </w:r>
            <w:r w:rsidRPr="002218F6">
              <w:rPr>
                <w:bCs/>
                <w:sz w:val="28"/>
              </w:rPr>
              <w:t>6</w:t>
            </w:r>
          </w:p>
        </w:tc>
        <w:tc>
          <w:tcPr>
            <w:tcW w:w="2835" w:type="dxa"/>
            <w:gridSpan w:val="5"/>
          </w:tcPr>
          <w:p w:rsidR="00125D07" w:rsidRPr="002218F6" w:rsidRDefault="00125D07" w:rsidP="00125D07">
            <w:pPr>
              <w:jc w:val="left"/>
              <w:rPr>
                <w:b/>
                <w:sz w:val="28"/>
              </w:rPr>
            </w:pPr>
            <w:r w:rsidRPr="002218F6">
              <w:rPr>
                <w:b/>
                <w:sz w:val="28"/>
                <w:cs/>
              </w:rPr>
              <w:t xml:space="preserve"> ปริมาณการใช้ไฟฟ้าทั้งปี </w:t>
            </w:r>
          </w:p>
        </w:tc>
        <w:tc>
          <w:tcPr>
            <w:tcW w:w="6408" w:type="dxa"/>
          </w:tcPr>
          <w:p w:rsidR="00125D07" w:rsidRPr="002218F6" w:rsidRDefault="00125D07" w:rsidP="00125D07">
            <w:pPr>
              <w:jc w:val="left"/>
              <w:rPr>
                <w:b/>
                <w:sz w:val="28"/>
              </w:rPr>
            </w:pPr>
            <w:r w:rsidRPr="002218F6">
              <w:rPr>
                <w:b/>
                <w:sz w:val="28"/>
                <w:cs/>
                <w:lang w:val="th-TH"/>
              </w:rPr>
              <w:t xml:space="preserve">ปริมาณการใช้ไฟฟ้าในแต่ละเดือนของแต่ละวิทยาเขต (กิโลวัตต์ชั่วโมง, </w:t>
            </w:r>
            <w:proofErr w:type="spellStart"/>
            <w:r w:rsidRPr="002218F6">
              <w:rPr>
                <w:b/>
                <w:sz w:val="28"/>
                <w:cs/>
                <w:lang w:val="th-TH"/>
              </w:rPr>
              <w:t>KWH</w:t>
            </w:r>
            <w:proofErr w:type="spellEnd"/>
            <w:r w:rsidRPr="002218F6">
              <w:rPr>
                <w:b/>
                <w:sz w:val="28"/>
                <w:cs/>
                <w:lang w:val="th-TH"/>
              </w:rPr>
              <w:t>)ให้แสดงเป็นกราฟรายปี/เดือน ว่าการใช้ไฟฟ้าลด/เพิ่ม</w:t>
            </w:r>
            <w:r w:rsidRPr="002218F6">
              <w:rPr>
                <w:b/>
                <w:sz w:val="28"/>
              </w:rPr>
              <w:t xml:space="preserve"> </w:t>
            </w:r>
            <w:r w:rsidRPr="002218F6">
              <w:rPr>
                <w:b/>
                <w:sz w:val="28"/>
                <w:cs/>
              </w:rPr>
              <w:t>(ไม่นับรวมสาธิต)</w:t>
            </w:r>
          </w:p>
          <w:p w:rsidR="00125D07" w:rsidRPr="002218F6" w:rsidRDefault="00125D07" w:rsidP="00125D07">
            <w:pPr>
              <w:jc w:val="left"/>
              <w:rPr>
                <w:b/>
                <w:sz w:val="28"/>
                <w:cs/>
              </w:rPr>
            </w:pPr>
            <w:r w:rsidRPr="002218F6">
              <w:rPr>
                <w:b/>
                <w:sz w:val="28"/>
                <w:cs/>
              </w:rPr>
              <w:t xml:space="preserve">ข้อมูล </w:t>
            </w:r>
            <w:r w:rsidRPr="002218F6">
              <w:rPr>
                <w:b/>
                <w:sz w:val="28"/>
                <w:cs/>
                <w:lang w:val="th-TH"/>
              </w:rPr>
              <w:t>งบประมาณปี 25</w:t>
            </w:r>
            <w:r w:rsidRPr="002218F6">
              <w:rPr>
                <w:bCs/>
                <w:sz w:val="28"/>
              </w:rPr>
              <w:t>6</w:t>
            </w:r>
            <w:r>
              <w:rPr>
                <w:rFonts w:hint="cs"/>
                <w:b/>
                <w:sz w:val="28"/>
                <w:cs/>
              </w:rPr>
              <w:t>2, 2563</w:t>
            </w:r>
            <w:r w:rsidRPr="002218F6">
              <w:rPr>
                <w:b/>
                <w:sz w:val="28"/>
                <w:cs/>
              </w:rPr>
              <w:t xml:space="preserve"> และ</w:t>
            </w:r>
            <w:r w:rsidRPr="002218F6">
              <w:rPr>
                <w:bCs/>
                <w:sz w:val="28"/>
              </w:rPr>
              <w:t xml:space="preserve"> 256</w:t>
            </w:r>
            <w:r>
              <w:rPr>
                <w:rFonts w:hint="cs"/>
                <w:b/>
                <w:sz w:val="28"/>
                <w:cs/>
              </w:rPr>
              <w:t>4</w:t>
            </w:r>
            <w:r w:rsidRPr="002218F6">
              <w:rPr>
                <w:b/>
                <w:sz w:val="28"/>
              </w:rPr>
              <w:t xml:space="preserve"> </w:t>
            </w:r>
            <w:r w:rsidRPr="002218F6">
              <w:rPr>
                <w:rFonts w:hint="cs"/>
                <w:b/>
                <w:sz w:val="28"/>
                <w:cs/>
              </w:rPr>
              <w:t xml:space="preserve"> </w:t>
            </w:r>
          </w:p>
        </w:tc>
      </w:tr>
      <w:tr w:rsidR="00125D07" w:rsidRPr="002218F6" w:rsidTr="007B2588">
        <w:tc>
          <w:tcPr>
            <w:tcW w:w="851" w:type="dxa"/>
          </w:tcPr>
          <w:p w:rsidR="00125D07" w:rsidRPr="002218F6" w:rsidRDefault="00125D07" w:rsidP="00125D07">
            <w:pPr>
              <w:jc w:val="center"/>
              <w:rPr>
                <w:bCs/>
                <w:sz w:val="28"/>
              </w:rPr>
            </w:pPr>
            <w:r w:rsidRPr="002218F6">
              <w:rPr>
                <w:bCs/>
                <w:sz w:val="28"/>
              </w:rPr>
              <w:lastRenderedPageBreak/>
              <w:t>2.7</w:t>
            </w:r>
          </w:p>
        </w:tc>
        <w:tc>
          <w:tcPr>
            <w:tcW w:w="2835" w:type="dxa"/>
            <w:gridSpan w:val="5"/>
          </w:tcPr>
          <w:p w:rsidR="00125D07" w:rsidRPr="002218F6" w:rsidRDefault="00125D07" w:rsidP="00125D07">
            <w:pPr>
              <w:jc w:val="left"/>
              <w:rPr>
                <w:b/>
                <w:sz w:val="28"/>
                <w:cs/>
              </w:rPr>
            </w:pPr>
            <w:r w:rsidRPr="002218F6">
              <w:rPr>
                <w:b/>
                <w:sz w:val="28"/>
                <w:cs/>
              </w:rPr>
              <w:t>ปริมาณการใช้ไฟฟ้าทั้งหมดต่อจำนวนประชากรทั้งหมดในมหาวิทยาลัยฯ</w:t>
            </w:r>
          </w:p>
        </w:tc>
        <w:tc>
          <w:tcPr>
            <w:tcW w:w="6408" w:type="dxa"/>
          </w:tcPr>
          <w:p w:rsidR="00125D07" w:rsidRPr="002218F6" w:rsidRDefault="00125D07" w:rsidP="00125D07">
            <w:pPr>
              <w:contextualSpacing/>
              <w:jc w:val="left"/>
              <w:rPr>
                <w:sz w:val="28"/>
                <w:cs/>
              </w:rPr>
            </w:pPr>
            <w:r w:rsidRPr="002218F6">
              <w:rPr>
                <w:sz w:val="28"/>
                <w:cs/>
              </w:rPr>
              <w:t xml:space="preserve">ข้อมูล </w:t>
            </w:r>
            <w:r>
              <w:rPr>
                <w:rFonts w:hint="cs"/>
                <w:sz w:val="28"/>
                <w:cs/>
              </w:rPr>
              <w:t>(</w:t>
            </w:r>
            <w:r w:rsidRPr="002218F6">
              <w:rPr>
                <w:sz w:val="28"/>
              </w:rPr>
              <w:t>2.6</w:t>
            </w:r>
            <w:r>
              <w:rPr>
                <w:rFonts w:hint="cs"/>
                <w:sz w:val="28"/>
                <w:cs/>
              </w:rPr>
              <w:t>)</w:t>
            </w:r>
            <w:r w:rsidRPr="002218F6">
              <w:rPr>
                <w:sz w:val="28"/>
              </w:rPr>
              <w:t>/</w:t>
            </w:r>
            <w:r w:rsidRPr="002218F6">
              <w:rPr>
                <w:sz w:val="28"/>
                <w:cs/>
              </w:rPr>
              <w:t xml:space="preserve">ข้อมูลข้อ </w:t>
            </w:r>
            <w:r>
              <w:rPr>
                <w:rFonts w:hint="cs"/>
                <w:sz w:val="28"/>
                <w:cs/>
              </w:rPr>
              <w:t>(</w:t>
            </w:r>
            <w:r>
              <w:rPr>
                <w:sz w:val="28"/>
              </w:rPr>
              <w:t>1.15</w:t>
            </w:r>
            <w:r>
              <w:rPr>
                <w:rFonts w:hint="cs"/>
                <w:sz w:val="28"/>
                <w:cs/>
              </w:rPr>
              <w:t>)</w:t>
            </w:r>
          </w:p>
        </w:tc>
      </w:tr>
      <w:tr w:rsidR="00125D07" w:rsidRPr="002218F6" w:rsidTr="007B2588">
        <w:tc>
          <w:tcPr>
            <w:tcW w:w="851" w:type="dxa"/>
          </w:tcPr>
          <w:p w:rsidR="00125D07" w:rsidRPr="002218F6" w:rsidRDefault="00125D07" w:rsidP="00125D07">
            <w:pPr>
              <w:jc w:val="center"/>
              <w:rPr>
                <w:bCs/>
                <w:sz w:val="28"/>
              </w:rPr>
            </w:pPr>
            <w:r w:rsidRPr="002218F6">
              <w:rPr>
                <w:bCs/>
                <w:sz w:val="28"/>
              </w:rPr>
              <w:t>2.8</w:t>
            </w:r>
          </w:p>
        </w:tc>
        <w:tc>
          <w:tcPr>
            <w:tcW w:w="2835" w:type="dxa"/>
            <w:gridSpan w:val="5"/>
          </w:tcPr>
          <w:p w:rsidR="00125D07" w:rsidRPr="002218F6" w:rsidRDefault="00125D07" w:rsidP="00125D07">
            <w:pPr>
              <w:jc w:val="left"/>
              <w:rPr>
                <w:b/>
                <w:sz w:val="28"/>
                <w:cs/>
              </w:rPr>
            </w:pPr>
            <w:r w:rsidRPr="002218F6">
              <w:rPr>
                <w:b/>
                <w:sz w:val="28"/>
                <w:cs/>
              </w:rPr>
              <w:t>อัตราส่วนการผลิตพลังงานทดแทนที่มีต่อการใช้พลังงานทั้งหมดต่อปี</w:t>
            </w:r>
          </w:p>
        </w:tc>
        <w:tc>
          <w:tcPr>
            <w:tcW w:w="6408" w:type="dxa"/>
          </w:tcPr>
          <w:p w:rsidR="00125D07" w:rsidRPr="002218F6" w:rsidRDefault="00125D07" w:rsidP="00125D07">
            <w:pPr>
              <w:jc w:val="left"/>
              <w:rPr>
                <w:b/>
                <w:sz w:val="28"/>
                <w:cs/>
              </w:rPr>
            </w:pPr>
            <w:r w:rsidRPr="002218F6">
              <w:rPr>
                <w:b/>
                <w:sz w:val="28"/>
                <w:cs/>
                <w:lang w:val="th-TH"/>
              </w:rPr>
              <w:t>ข้อมูลข้อ 2.</w:t>
            </w:r>
            <w:r w:rsidRPr="002218F6">
              <w:rPr>
                <w:bCs/>
                <w:sz w:val="28"/>
              </w:rPr>
              <w:t>5</w:t>
            </w:r>
            <w:r w:rsidRPr="002218F6">
              <w:rPr>
                <w:b/>
                <w:sz w:val="28"/>
                <w:cs/>
                <w:lang w:val="th-TH"/>
              </w:rPr>
              <w:t>/ข้อมูลข้อ 2.</w:t>
            </w:r>
            <w:r w:rsidRPr="002218F6">
              <w:rPr>
                <w:bCs/>
                <w:sz w:val="28"/>
              </w:rPr>
              <w:t>6</w:t>
            </w:r>
            <w:r w:rsidRPr="002218F6">
              <w:rPr>
                <w:bCs/>
                <w:sz w:val="28"/>
                <w:cs/>
                <w:lang w:val="th-TH"/>
              </w:rPr>
              <w:t xml:space="preserve"> </w:t>
            </w:r>
            <w:r w:rsidRPr="002218F6">
              <w:rPr>
                <w:bCs/>
                <w:sz w:val="28"/>
              </w:rPr>
              <w:t>X</w:t>
            </w:r>
            <w:r w:rsidRPr="002218F6">
              <w:rPr>
                <w:b/>
                <w:sz w:val="28"/>
                <w:cs/>
              </w:rPr>
              <w:t>100</w:t>
            </w:r>
          </w:p>
        </w:tc>
      </w:tr>
      <w:tr w:rsidR="00125D07" w:rsidRPr="002218F6" w:rsidTr="007B2588">
        <w:tc>
          <w:tcPr>
            <w:tcW w:w="851" w:type="dxa"/>
          </w:tcPr>
          <w:p w:rsidR="00125D07" w:rsidRPr="00BC077C" w:rsidRDefault="00125D07" w:rsidP="00125D07">
            <w:pPr>
              <w:jc w:val="center"/>
              <w:rPr>
                <w:sz w:val="28"/>
              </w:rPr>
            </w:pPr>
            <w:r w:rsidRPr="00BC077C">
              <w:rPr>
                <w:sz w:val="28"/>
                <w:cs/>
              </w:rPr>
              <w:t>2.</w:t>
            </w:r>
            <w:r w:rsidRPr="00BC077C">
              <w:rPr>
                <w:sz w:val="28"/>
              </w:rPr>
              <w:t>9</w:t>
            </w:r>
          </w:p>
        </w:tc>
        <w:tc>
          <w:tcPr>
            <w:tcW w:w="2835" w:type="dxa"/>
            <w:gridSpan w:val="5"/>
          </w:tcPr>
          <w:p w:rsidR="00125D07" w:rsidRPr="00BC077C" w:rsidRDefault="00125D07" w:rsidP="00125D07">
            <w:pPr>
              <w:jc w:val="left"/>
              <w:rPr>
                <w:sz w:val="28"/>
              </w:rPr>
            </w:pPr>
            <w:r w:rsidRPr="00BC077C">
              <w:rPr>
                <w:sz w:val="28"/>
                <w:cs/>
              </w:rPr>
              <w:t>องค์ประกอบของการดำเนินงานอาคารสีเขียวในส่วนซึ่งแสดงให้เห็นในนโยบายการก่อสร้างและการปรับปรุงมหาวิทยาลัย</w:t>
            </w:r>
          </w:p>
        </w:tc>
        <w:tc>
          <w:tcPr>
            <w:tcW w:w="6408" w:type="dxa"/>
          </w:tcPr>
          <w:p w:rsidR="00125D07" w:rsidRPr="00BC077C" w:rsidRDefault="00125D07" w:rsidP="00125D07">
            <w:pPr>
              <w:jc w:val="left"/>
              <w:rPr>
                <w:sz w:val="28"/>
              </w:rPr>
            </w:pPr>
            <w:r w:rsidRPr="00BC077C">
              <w:rPr>
                <w:sz w:val="28"/>
              </w:rPr>
              <w:t xml:space="preserve">- </w:t>
            </w:r>
            <w:r w:rsidRPr="00BC077C">
              <w:rPr>
                <w:sz w:val="28"/>
                <w:cs/>
                <w:lang w:val="th-TH"/>
              </w:rPr>
              <w:t>ภาพถ่ายอาคารสีเขียวที่แสดงรายละเอียดขององค์ประกอบการเป็นอาคารสีเขียว เช่น อากาศถ่ายเทตามธรรมชาติ/การใช้แสงสว่างจากดวงอาทิตย์/ประสิทธิภาพการไหลเวียนของ</w:t>
            </w:r>
            <w:r>
              <w:rPr>
                <w:sz w:val="28"/>
                <w:cs/>
                <w:lang w:val="th-TH"/>
              </w:rPr>
              <w:t xml:space="preserve">อากาศในอาคาร </w:t>
            </w:r>
            <w:r w:rsidRPr="00BC077C">
              <w:rPr>
                <w:sz w:val="28"/>
                <w:cs/>
                <w:lang w:val="th-TH"/>
              </w:rPr>
              <w:t xml:space="preserve"> เป็นต้น ของแต่ละวิทยาเขต</w:t>
            </w:r>
          </w:p>
          <w:p w:rsidR="00125D07" w:rsidRPr="00BC077C" w:rsidRDefault="00125D07" w:rsidP="00125D07">
            <w:pPr>
              <w:jc w:val="left"/>
              <w:rPr>
                <w:sz w:val="28"/>
              </w:rPr>
            </w:pPr>
            <w:r w:rsidRPr="00BC077C">
              <w:rPr>
                <w:sz w:val="28"/>
                <w:cs/>
              </w:rPr>
              <w:t>- รายชื่อคณะกรรมการอนุรักพลังงานที่เป็นภาอังกฤษ</w:t>
            </w:r>
          </w:p>
        </w:tc>
      </w:tr>
      <w:tr w:rsidR="001D3A12" w:rsidRPr="002218F6" w:rsidTr="00807AE1">
        <w:tc>
          <w:tcPr>
            <w:tcW w:w="880" w:type="dxa"/>
            <w:gridSpan w:val="2"/>
          </w:tcPr>
          <w:p w:rsidR="001D3A12" w:rsidRPr="00BC077C" w:rsidRDefault="001D3A12" w:rsidP="001D3A12">
            <w:pPr>
              <w:jc w:val="center"/>
              <w:rPr>
                <w:sz w:val="28"/>
                <w:cs/>
              </w:rPr>
            </w:pPr>
            <w:r w:rsidRPr="00BC077C">
              <w:rPr>
                <w:sz w:val="28"/>
              </w:rPr>
              <w:t>2.10</w:t>
            </w:r>
          </w:p>
        </w:tc>
        <w:tc>
          <w:tcPr>
            <w:tcW w:w="2806" w:type="dxa"/>
            <w:gridSpan w:val="4"/>
          </w:tcPr>
          <w:p w:rsidR="001D3A12" w:rsidRPr="00BC077C" w:rsidRDefault="001D3A12" w:rsidP="001D3A12">
            <w:pPr>
              <w:jc w:val="left"/>
              <w:rPr>
                <w:sz w:val="28"/>
                <w:cs/>
              </w:rPr>
            </w:pPr>
            <w:r w:rsidRPr="00BC077C">
              <w:rPr>
                <w:sz w:val="28"/>
                <w:cs/>
              </w:rPr>
              <w:t>โครงการลดการปล่อยก๊าซเรือนกระจก</w:t>
            </w:r>
          </w:p>
        </w:tc>
        <w:tc>
          <w:tcPr>
            <w:tcW w:w="6408" w:type="dxa"/>
          </w:tcPr>
          <w:p w:rsidR="001D3A12" w:rsidRPr="00BC077C" w:rsidRDefault="001D3A12" w:rsidP="001D3A12">
            <w:pPr>
              <w:jc w:val="left"/>
              <w:rPr>
                <w:sz w:val="28"/>
                <w:cs/>
              </w:rPr>
            </w:pPr>
            <w:r w:rsidRPr="00BC077C">
              <w:rPr>
                <w:sz w:val="28"/>
                <w:cs/>
              </w:rPr>
              <w:t>รายละเอียดดังตาราง</w:t>
            </w:r>
          </w:p>
          <w:p w:rsidR="001D3A12" w:rsidRPr="00BC077C" w:rsidRDefault="001D3A12" w:rsidP="001D3A12">
            <w:pPr>
              <w:jc w:val="left"/>
              <w:rPr>
                <w:sz w:val="24"/>
                <w:szCs w:val="24"/>
              </w:rPr>
            </w:pPr>
            <w:r w:rsidRPr="00BC077C">
              <w:rPr>
                <w:sz w:val="24"/>
                <w:szCs w:val="24"/>
              </w:rPr>
              <w:t xml:space="preserve">Table 3. List of greenhouse gas emission sources (Woo, </w:t>
            </w:r>
            <w:proofErr w:type="spellStart"/>
            <w:r w:rsidRPr="00BC077C">
              <w:rPr>
                <w:sz w:val="24"/>
                <w:szCs w:val="24"/>
              </w:rPr>
              <w:t>Jeongho</w:t>
            </w:r>
            <w:proofErr w:type="spellEnd"/>
            <w:r w:rsidRPr="00BC077C">
              <w:rPr>
                <w:sz w:val="24"/>
                <w:szCs w:val="24"/>
              </w:rPr>
              <w:t>., et al, 2013)</w:t>
            </w:r>
          </w:p>
          <w:p w:rsidR="001D3A12" w:rsidRDefault="001D3A12" w:rsidP="001D3A12">
            <w:pPr>
              <w:jc w:val="center"/>
              <w:rPr>
                <w:sz w:val="28"/>
              </w:rPr>
            </w:pPr>
            <w:r w:rsidRPr="00BC077C">
              <w:rPr>
                <w:noProof/>
                <w:sz w:val="28"/>
              </w:rPr>
              <w:drawing>
                <wp:inline distT="0" distB="0" distL="0" distR="0">
                  <wp:extent cx="2081003" cy="1501953"/>
                  <wp:effectExtent l="0" t="0" r="0" b="317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003" cy="150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D07" w:rsidRPr="00BC077C" w:rsidRDefault="00125D07" w:rsidP="001D3A12">
            <w:pPr>
              <w:jc w:val="center"/>
              <w:rPr>
                <w:sz w:val="28"/>
                <w:cs/>
              </w:rPr>
            </w:pPr>
          </w:p>
        </w:tc>
      </w:tr>
      <w:tr w:rsidR="001D3A12" w:rsidRPr="002218F6" w:rsidTr="00807AE1">
        <w:tc>
          <w:tcPr>
            <w:tcW w:w="880" w:type="dxa"/>
            <w:gridSpan w:val="2"/>
          </w:tcPr>
          <w:p w:rsidR="001D3A12" w:rsidRPr="00BC077C" w:rsidRDefault="001D3A12" w:rsidP="001D3A12">
            <w:pPr>
              <w:jc w:val="center"/>
              <w:rPr>
                <w:b/>
                <w:sz w:val="28"/>
              </w:rPr>
            </w:pPr>
            <w:r w:rsidRPr="00BC077C">
              <w:rPr>
                <w:b/>
                <w:sz w:val="28"/>
                <w:cs/>
              </w:rPr>
              <w:t>2.</w:t>
            </w:r>
            <w:r w:rsidRPr="00BC077C">
              <w:rPr>
                <w:bCs/>
                <w:sz w:val="28"/>
              </w:rPr>
              <w:t>11</w:t>
            </w:r>
          </w:p>
        </w:tc>
        <w:tc>
          <w:tcPr>
            <w:tcW w:w="2806" w:type="dxa"/>
            <w:gridSpan w:val="4"/>
          </w:tcPr>
          <w:p w:rsidR="001D3A12" w:rsidRPr="00BC077C" w:rsidRDefault="001D3A12" w:rsidP="001D3A12">
            <w:pPr>
              <w:jc w:val="left"/>
              <w:rPr>
                <w:sz w:val="28"/>
                <w:cs/>
              </w:rPr>
            </w:pPr>
            <w:r w:rsidRPr="00BC077C">
              <w:rPr>
                <w:sz w:val="28"/>
                <w:cs/>
              </w:rPr>
              <w:t xml:space="preserve">โปรดระบุปริมาณคาร์บอนไดออก ไซด์ทั้งหมด(การปล่อย </w:t>
            </w:r>
            <w:r w:rsidRPr="00BC077C">
              <w:rPr>
                <w:sz w:val="28"/>
              </w:rPr>
              <w:t>CO</w:t>
            </w:r>
            <w:r w:rsidRPr="00BC077C">
              <w:rPr>
                <w:sz w:val="28"/>
                <w:cs/>
              </w:rPr>
              <w:t>2 ในช่วง 12 เดือนที่ผ่านมาเป็นเมตริกตัน)</w:t>
            </w:r>
          </w:p>
        </w:tc>
        <w:tc>
          <w:tcPr>
            <w:tcW w:w="6408" w:type="dxa"/>
          </w:tcPr>
          <w:p w:rsidR="001D3A12" w:rsidRPr="00BC077C" w:rsidRDefault="001D3A12" w:rsidP="001D3A12">
            <w:pPr>
              <w:jc w:val="left"/>
              <w:rPr>
                <w:b/>
                <w:sz w:val="28"/>
              </w:rPr>
            </w:pPr>
            <w:r w:rsidRPr="00BC077C">
              <w:rPr>
                <w:b/>
                <w:sz w:val="28"/>
                <w:cs/>
              </w:rPr>
              <w:t>คำนวณหาค่าปริมาณ</w:t>
            </w:r>
            <w:r w:rsidRPr="00BC077C">
              <w:rPr>
                <w:b/>
                <w:sz w:val="28"/>
              </w:rPr>
              <w:t xml:space="preserve">  </w:t>
            </w:r>
            <w:r w:rsidRPr="00BC077C">
              <w:rPr>
                <w:b/>
                <w:sz w:val="28"/>
                <w:cs/>
              </w:rPr>
              <w:t xml:space="preserve">ในรอบ 12 เดือน หน่วย/ตันโดยคำนวณจาก </w:t>
            </w:r>
            <w:r w:rsidRPr="00BC077C">
              <w:rPr>
                <w:sz w:val="28"/>
              </w:rPr>
              <w:t xml:space="preserve"> </w:t>
            </w:r>
            <w:hyperlink r:id="rId6" w:history="1">
              <w:r w:rsidRPr="00BC077C">
                <w:rPr>
                  <w:rStyle w:val="a6"/>
                  <w:color w:val="auto"/>
                  <w:sz w:val="28"/>
                </w:rPr>
                <w:t>www.carbonfootprint.com</w:t>
              </w:r>
            </w:hyperlink>
          </w:p>
          <w:p w:rsidR="001D3A12" w:rsidRPr="00BC077C" w:rsidRDefault="00312AD9" w:rsidP="001D3A12">
            <w:pPr>
              <w:jc w:val="left"/>
              <w:rPr>
                <w:b/>
                <w:sz w:val="28"/>
              </w:rPr>
            </w:pPr>
            <w:r>
              <w:rPr>
                <w:rFonts w:hint="cs"/>
                <w:b/>
                <w:sz w:val="28"/>
                <w:cs/>
              </w:rPr>
              <w:t>ตุลาคม 2563</w:t>
            </w:r>
            <w:r w:rsidR="001D3A12" w:rsidRPr="00BC077C">
              <w:rPr>
                <w:rFonts w:hint="cs"/>
                <w:b/>
                <w:sz w:val="28"/>
                <w:cs/>
              </w:rPr>
              <w:t xml:space="preserve"> </w:t>
            </w:r>
            <w:r w:rsidR="001D3A12" w:rsidRPr="00BC077C">
              <w:rPr>
                <w:b/>
                <w:sz w:val="28"/>
                <w:cs/>
              </w:rPr>
              <w:t>–</w:t>
            </w:r>
            <w:r>
              <w:rPr>
                <w:rFonts w:hint="cs"/>
                <w:b/>
                <w:sz w:val="28"/>
                <w:cs/>
              </w:rPr>
              <w:t xml:space="preserve"> กันยายน 2564</w:t>
            </w:r>
            <w:r w:rsidR="001D3A12" w:rsidRPr="00BC077C">
              <w:rPr>
                <w:b/>
                <w:sz w:val="28"/>
                <w:cs/>
              </w:rPr>
              <w:t xml:space="preserve"> </w:t>
            </w:r>
          </w:p>
          <w:p w:rsidR="001D3A12" w:rsidRPr="00BC077C" w:rsidRDefault="001D3A12" w:rsidP="001D3A12">
            <w:pPr>
              <w:jc w:val="left"/>
              <w:rPr>
                <w:b/>
                <w:sz w:val="28"/>
              </w:rPr>
            </w:pPr>
          </w:p>
        </w:tc>
      </w:tr>
      <w:tr w:rsidR="001D3A12" w:rsidRPr="002218F6" w:rsidTr="00807AE1">
        <w:tc>
          <w:tcPr>
            <w:tcW w:w="880" w:type="dxa"/>
            <w:gridSpan w:val="2"/>
          </w:tcPr>
          <w:p w:rsidR="001D3A12" w:rsidRPr="00BC077C" w:rsidRDefault="001D3A12" w:rsidP="001D3A12">
            <w:pPr>
              <w:jc w:val="center"/>
              <w:rPr>
                <w:bCs/>
                <w:sz w:val="28"/>
              </w:rPr>
            </w:pPr>
            <w:r w:rsidRPr="00BC077C">
              <w:rPr>
                <w:bCs/>
                <w:sz w:val="28"/>
              </w:rPr>
              <w:t>2.12</w:t>
            </w:r>
          </w:p>
        </w:tc>
        <w:tc>
          <w:tcPr>
            <w:tcW w:w="2806" w:type="dxa"/>
            <w:gridSpan w:val="4"/>
          </w:tcPr>
          <w:p w:rsidR="001D3A12" w:rsidRPr="00BC077C" w:rsidRDefault="001D3A12" w:rsidP="001D3A12">
            <w:pPr>
              <w:jc w:val="left"/>
              <w:rPr>
                <w:b/>
                <w:sz w:val="28"/>
                <w:cs/>
              </w:rPr>
            </w:pPr>
            <w:r w:rsidRPr="00BC077C">
              <w:rPr>
                <w:sz w:val="28"/>
                <w:cs/>
              </w:rPr>
              <w:t>คาร์บอนโดยรวมต่อจำนวนประชากรทั้งหมดของมหาวิทยาลัย (ตันต่อคน)</w:t>
            </w:r>
          </w:p>
        </w:tc>
        <w:tc>
          <w:tcPr>
            <w:tcW w:w="6408" w:type="dxa"/>
          </w:tcPr>
          <w:p w:rsidR="001D3A12" w:rsidRPr="00BC077C" w:rsidRDefault="00C223C3" w:rsidP="001D3A12">
            <w:pPr>
              <w:jc w:val="left"/>
              <w:rPr>
                <w:b/>
                <w:sz w:val="28"/>
                <w:cs/>
              </w:rPr>
            </w:pPr>
            <w:r w:rsidRPr="00C223C3">
              <w:rPr>
                <w:sz w:val="28"/>
                <w:cs/>
              </w:rPr>
              <w:t>ปริมาณคาร์บอน</w:t>
            </w:r>
            <w:proofErr w:type="spellStart"/>
            <w:r w:rsidRPr="00C223C3">
              <w:rPr>
                <w:sz w:val="28"/>
                <w:cs/>
              </w:rPr>
              <w:t>ฟุตพริ้นท์</w:t>
            </w:r>
            <w:proofErr w:type="spellEnd"/>
            <w:r w:rsidRPr="00C223C3">
              <w:rPr>
                <w:sz w:val="28"/>
                <w:cs/>
              </w:rPr>
              <w:t>ทั้งหมดหารด้วยจำนวนประชากรในวิทยาเขตทั้งหมด</w:t>
            </w:r>
            <w:r w:rsidR="001D3A12" w:rsidRPr="00BC077C">
              <w:rPr>
                <w:sz w:val="28"/>
                <w:cs/>
              </w:rPr>
              <w:t>(</w:t>
            </w:r>
            <w:r w:rsidR="00312AD9">
              <w:rPr>
                <w:sz w:val="28"/>
              </w:rPr>
              <w:t>2.11)/(1.15</w:t>
            </w:r>
            <w:r w:rsidR="001D3A12" w:rsidRPr="00BC077C">
              <w:rPr>
                <w:sz w:val="28"/>
              </w:rPr>
              <w:t>)</w:t>
            </w:r>
          </w:p>
        </w:tc>
      </w:tr>
      <w:tr w:rsidR="00125D07" w:rsidRPr="00125D07" w:rsidTr="00807AE1">
        <w:tc>
          <w:tcPr>
            <w:tcW w:w="880" w:type="dxa"/>
            <w:gridSpan w:val="2"/>
          </w:tcPr>
          <w:p w:rsidR="00125D07" w:rsidRPr="00125D07" w:rsidRDefault="00125D07" w:rsidP="00125D07">
            <w:pPr>
              <w:jc w:val="center"/>
              <w:rPr>
                <w:b/>
                <w:sz w:val="28"/>
              </w:rPr>
            </w:pPr>
            <w:r w:rsidRPr="00125D07">
              <w:rPr>
                <w:b/>
                <w:sz w:val="28"/>
                <w:cs/>
              </w:rPr>
              <w:t>2.13</w:t>
            </w:r>
          </w:p>
        </w:tc>
        <w:tc>
          <w:tcPr>
            <w:tcW w:w="2806" w:type="dxa"/>
            <w:gridSpan w:val="4"/>
          </w:tcPr>
          <w:p w:rsidR="00125D07" w:rsidRPr="00125D07" w:rsidRDefault="00125D07" w:rsidP="00125D07">
            <w:pPr>
              <w:rPr>
                <w:b/>
                <w:sz w:val="28"/>
              </w:rPr>
            </w:pPr>
            <w:r w:rsidRPr="00125D07">
              <w:rPr>
                <w:rStyle w:val="jlqj4b"/>
                <w:b/>
                <w:sz w:val="28"/>
                <w:cs/>
              </w:rPr>
              <w:t>จำนวนโปรแกรมนวัตกรรมในช่วงการระบาดของ โควิด</w:t>
            </w:r>
            <w:r w:rsidRPr="00125D07">
              <w:rPr>
                <w:rStyle w:val="jlqj4b"/>
                <w:b/>
                <w:sz w:val="28"/>
              </w:rPr>
              <w:t>-</w:t>
            </w:r>
            <w:r w:rsidRPr="00125D07">
              <w:rPr>
                <w:rStyle w:val="jlqj4b"/>
                <w:b/>
                <w:sz w:val="28"/>
                <w:cs/>
              </w:rPr>
              <w:t>19</w:t>
            </w:r>
          </w:p>
          <w:p w:rsidR="00125D07" w:rsidRPr="00125D07" w:rsidRDefault="00125D07" w:rsidP="00125D07">
            <w:pPr>
              <w:rPr>
                <w:b/>
                <w:sz w:val="28"/>
              </w:rPr>
            </w:pPr>
          </w:p>
        </w:tc>
        <w:tc>
          <w:tcPr>
            <w:tcW w:w="6408" w:type="dxa"/>
          </w:tcPr>
          <w:p w:rsidR="00125D07" w:rsidRPr="00125D07" w:rsidRDefault="00125D07" w:rsidP="00125D07">
            <w:pPr>
              <w:jc w:val="left"/>
              <w:rPr>
                <w:b/>
                <w:sz w:val="28"/>
              </w:rPr>
            </w:pPr>
            <w:r w:rsidRPr="00125D07">
              <w:rPr>
                <w:rStyle w:val="jlqj4b"/>
                <w:b/>
                <w:sz w:val="28"/>
                <w:cs/>
              </w:rPr>
              <w:t>- โปรดระบุจำนวนโปรแกรมนวัตกรรมทั้งหมดในช่วงการระบาดใหญ่ของ โควิด</w:t>
            </w:r>
            <w:r w:rsidRPr="00125D07">
              <w:rPr>
                <w:rStyle w:val="jlqj4b"/>
                <w:b/>
                <w:sz w:val="28"/>
              </w:rPr>
              <w:t>-</w:t>
            </w:r>
            <w:r w:rsidRPr="00125D07">
              <w:rPr>
                <w:rStyle w:val="jlqj4b"/>
                <w:b/>
                <w:sz w:val="28"/>
                <w:cs/>
              </w:rPr>
              <w:t xml:space="preserve">19 เช่น (ระบบฆ่าเชื้อในห้องอัจฉริยะโดยใช้รังสี </w:t>
            </w:r>
            <w:r w:rsidRPr="00125D07">
              <w:rPr>
                <w:rStyle w:val="jlqj4b"/>
                <w:b/>
                <w:sz w:val="28"/>
              </w:rPr>
              <w:t xml:space="preserve">UVC, </w:t>
            </w:r>
            <w:r w:rsidRPr="00125D07">
              <w:rPr>
                <w:rStyle w:val="jlqj4b"/>
                <w:b/>
                <w:sz w:val="28"/>
                <w:cs/>
              </w:rPr>
              <w:t>ระบบสุขภาพและความสบายในร่มอัจฉริยะ</w:t>
            </w:r>
            <w:r w:rsidRPr="00125D07">
              <w:rPr>
                <w:rStyle w:val="jlqj4b"/>
                <w:b/>
                <w:sz w:val="28"/>
              </w:rPr>
              <w:t xml:space="preserve">, </w:t>
            </w:r>
            <w:r w:rsidRPr="00125D07">
              <w:rPr>
                <w:rStyle w:val="jlqj4b"/>
                <w:b/>
                <w:sz w:val="28"/>
                <w:cs/>
              </w:rPr>
              <w:t>ตัวกรองอากาศอนุภาคประสิทธิภาพสูง (</w:t>
            </w:r>
            <w:r w:rsidRPr="00125D07">
              <w:rPr>
                <w:rStyle w:val="jlqj4b"/>
                <w:b/>
                <w:sz w:val="28"/>
              </w:rPr>
              <w:t>HEPA))</w:t>
            </w:r>
          </w:p>
        </w:tc>
      </w:tr>
      <w:tr w:rsidR="00125D07" w:rsidRPr="00125D07" w:rsidTr="00807AE1">
        <w:tc>
          <w:tcPr>
            <w:tcW w:w="880" w:type="dxa"/>
            <w:gridSpan w:val="2"/>
          </w:tcPr>
          <w:p w:rsidR="00125D07" w:rsidRPr="00125D07" w:rsidRDefault="00125D07" w:rsidP="00125D07">
            <w:pPr>
              <w:jc w:val="center"/>
              <w:rPr>
                <w:bCs/>
                <w:sz w:val="28"/>
              </w:rPr>
            </w:pPr>
            <w:r w:rsidRPr="00125D07">
              <w:rPr>
                <w:bCs/>
                <w:sz w:val="28"/>
              </w:rPr>
              <w:t>2.14</w:t>
            </w:r>
          </w:p>
        </w:tc>
        <w:tc>
          <w:tcPr>
            <w:tcW w:w="2806" w:type="dxa"/>
            <w:gridSpan w:val="4"/>
          </w:tcPr>
          <w:p w:rsidR="00125D07" w:rsidRPr="00125D07" w:rsidRDefault="00125D07" w:rsidP="00125D07">
            <w:pPr>
              <w:jc w:val="left"/>
              <w:rPr>
                <w:rFonts w:asciiTheme="minorBidi" w:hAnsiTheme="minorBidi"/>
                <w:sz w:val="28"/>
              </w:rPr>
            </w:pPr>
            <w:r w:rsidRPr="00125D07">
              <w:rPr>
                <w:rStyle w:val="jlqj4b"/>
                <w:rFonts w:asciiTheme="minorBidi" w:hAnsiTheme="minorBidi"/>
                <w:sz w:val="28"/>
                <w:cs/>
              </w:rPr>
              <w:t>โปรแกรมมหาวิทยาลัยที่มีผลกระทบกับการเปลี่ยนแปลงสภาพภูมิอากาศ</w:t>
            </w:r>
            <w:r w:rsidRPr="00125D07">
              <w:rPr>
                <w:rFonts w:asciiTheme="minorBidi" w:hAnsiTheme="minorBidi"/>
                <w:color w:val="000000"/>
                <w:sz w:val="28"/>
              </w:rPr>
              <w:br/>
            </w:r>
          </w:p>
        </w:tc>
        <w:tc>
          <w:tcPr>
            <w:tcW w:w="6408" w:type="dxa"/>
          </w:tcPr>
          <w:p w:rsidR="00125D07" w:rsidRPr="00125D07" w:rsidRDefault="00125D07" w:rsidP="00125D07">
            <w:pPr>
              <w:jc w:val="left"/>
              <w:rPr>
                <w:rFonts w:asciiTheme="minorBidi" w:hAnsiTheme="minorBidi"/>
                <w:sz w:val="28"/>
              </w:rPr>
            </w:pPr>
            <w:r>
              <w:rPr>
                <w:rStyle w:val="jlqj4b"/>
                <w:rFonts w:asciiTheme="minorBidi" w:hAnsiTheme="minorBidi" w:hint="cs"/>
                <w:sz w:val="28"/>
                <w:cs/>
              </w:rPr>
              <w:t xml:space="preserve">- </w:t>
            </w:r>
            <w:r w:rsidRPr="00125D07">
              <w:rPr>
                <w:rStyle w:val="jlqj4b"/>
                <w:rFonts w:asciiTheme="minorBidi" w:hAnsiTheme="minorBidi"/>
                <w:sz w:val="28"/>
                <w:cs/>
              </w:rPr>
              <w:t xml:space="preserve">โปรแกรมเกี่ยวกับความเสี่ยงจากการเปลี่ยนแปลงสภาพภูมิอากาศ ผลกระทบ </w:t>
            </w:r>
            <w:r w:rsidR="00236AA0">
              <w:rPr>
                <w:rStyle w:val="jlqj4b"/>
                <w:rFonts w:asciiTheme="minorBidi" w:hAnsiTheme="minorBidi" w:hint="cs"/>
                <w:sz w:val="28"/>
                <w:cs/>
              </w:rPr>
              <w:t xml:space="preserve">       </w:t>
            </w:r>
            <w:r w:rsidRPr="00125D07">
              <w:rPr>
                <w:rStyle w:val="jlqj4b"/>
                <w:rFonts w:asciiTheme="minorBidi" w:hAnsiTheme="minorBidi"/>
                <w:sz w:val="28"/>
                <w:cs/>
              </w:rPr>
              <w:t>การบรรเทา การปรับตัว การลดผลกระทบ และการเตือนล่วงหน้า โดยจัดให้มีการฝึกอบรม สื่อการเรียนการสอน และกิจกรรมต่างๆ แก่ชุมชนโดยรอบ ทั้งในระดับประเทศ ระดับภูมิภาค และระดับนานาชาติ</w:t>
            </w:r>
          </w:p>
        </w:tc>
      </w:tr>
      <w:tr w:rsidR="00236AA0" w:rsidRPr="00125D07" w:rsidTr="00236AA0">
        <w:tc>
          <w:tcPr>
            <w:tcW w:w="10094" w:type="dxa"/>
            <w:gridSpan w:val="7"/>
            <w:shd w:val="clear" w:color="auto" w:fill="D9D9D9" w:themeFill="background1" w:themeFillShade="D9"/>
          </w:tcPr>
          <w:p w:rsidR="00236AA0" w:rsidRDefault="00236AA0" w:rsidP="00236AA0">
            <w:pPr>
              <w:jc w:val="center"/>
              <w:rPr>
                <w:rStyle w:val="jlqj4b"/>
                <w:rFonts w:asciiTheme="minorBidi" w:hAnsiTheme="minorBidi"/>
                <w:sz w:val="28"/>
                <w:cs/>
              </w:rPr>
            </w:pPr>
            <w:r w:rsidRPr="00BC077C">
              <w:rPr>
                <w:bCs/>
                <w:sz w:val="28"/>
                <w:cs/>
              </w:rPr>
              <w:t>3</w:t>
            </w:r>
            <w:r w:rsidRPr="00BC077C">
              <w:rPr>
                <w:bCs/>
                <w:sz w:val="28"/>
              </w:rPr>
              <w:t xml:space="preserve">. </w:t>
            </w:r>
            <w:r w:rsidRPr="00BC077C">
              <w:rPr>
                <w:bCs/>
                <w:sz w:val="28"/>
                <w:cs/>
              </w:rPr>
              <w:t xml:space="preserve">การจัดการของเสียในส่วนงาน </w:t>
            </w:r>
            <w:r w:rsidRPr="00BC077C">
              <w:rPr>
                <w:b/>
                <w:sz w:val="28"/>
              </w:rPr>
              <w:t>(Waste)</w:t>
            </w:r>
          </w:p>
        </w:tc>
      </w:tr>
      <w:tr w:rsidR="00236AA0" w:rsidRPr="00125D07" w:rsidTr="005C4394">
        <w:tc>
          <w:tcPr>
            <w:tcW w:w="880" w:type="dxa"/>
            <w:gridSpan w:val="2"/>
          </w:tcPr>
          <w:p w:rsidR="00236AA0" w:rsidRPr="00BC077C" w:rsidRDefault="00236AA0" w:rsidP="00236AA0">
            <w:pPr>
              <w:jc w:val="center"/>
              <w:rPr>
                <w:b/>
                <w:sz w:val="28"/>
                <w:cs/>
              </w:rPr>
            </w:pPr>
            <w:r w:rsidRPr="00BC077C">
              <w:rPr>
                <w:b/>
                <w:sz w:val="28"/>
                <w:cs/>
              </w:rPr>
              <w:t>3.1</w:t>
            </w:r>
          </w:p>
        </w:tc>
        <w:tc>
          <w:tcPr>
            <w:tcW w:w="2665" w:type="dxa"/>
            <w:gridSpan w:val="2"/>
          </w:tcPr>
          <w:p w:rsidR="00236AA0" w:rsidRPr="00BC077C" w:rsidRDefault="00236AA0" w:rsidP="00236AA0">
            <w:pPr>
              <w:jc w:val="left"/>
              <w:rPr>
                <w:b/>
                <w:sz w:val="28"/>
                <w:cs/>
              </w:rPr>
            </w:pPr>
            <w:r w:rsidRPr="00BC077C">
              <w:rPr>
                <w:b/>
                <w:sz w:val="28"/>
                <w:cs/>
              </w:rPr>
              <w:t>โครงการรณรงค์การรีไซเคิลขยะ</w:t>
            </w:r>
          </w:p>
        </w:tc>
        <w:tc>
          <w:tcPr>
            <w:tcW w:w="6549" w:type="dxa"/>
            <w:gridSpan w:val="3"/>
          </w:tcPr>
          <w:p w:rsidR="00236AA0" w:rsidRPr="00BC077C" w:rsidRDefault="00236AA0" w:rsidP="00236AA0">
            <w:pPr>
              <w:spacing w:line="340" w:lineRule="exact"/>
              <w:jc w:val="left"/>
              <w:rPr>
                <w:b/>
                <w:bCs/>
                <w:sz w:val="28"/>
                <w:cs/>
                <w:lang w:val="th-TH"/>
              </w:rPr>
            </w:pPr>
            <w:r w:rsidRPr="00BC077C">
              <w:rPr>
                <w:b/>
                <w:sz w:val="28"/>
                <w:cs/>
                <w:lang w:val="th-TH"/>
              </w:rPr>
              <w:t>- ภาพถ่ายกิจกรรม พร้อมอธิบายรายละเอียดกิจกรรม ของแต่ละวิทยาเขต</w:t>
            </w:r>
          </w:p>
          <w:p w:rsidR="00236AA0" w:rsidRPr="00BC077C" w:rsidRDefault="00236AA0" w:rsidP="00236AA0">
            <w:pPr>
              <w:spacing w:line="340" w:lineRule="exact"/>
              <w:jc w:val="left"/>
              <w:rPr>
                <w:b/>
                <w:sz w:val="28"/>
                <w:cs/>
                <w:lang w:val="th-TH"/>
              </w:rPr>
            </w:pPr>
            <w:r w:rsidRPr="00BC077C">
              <w:rPr>
                <w:b/>
                <w:sz w:val="28"/>
                <w:cs/>
                <w:lang w:val="th-TH"/>
              </w:rPr>
              <w:t xml:space="preserve">เช่น </w:t>
            </w:r>
            <w:r w:rsidRPr="00BC077C">
              <w:rPr>
                <w:sz w:val="28"/>
                <w:cs/>
              </w:rPr>
              <w:t>นโยบายของหน่วยงานในการกระตุ้นให้เจ้าหน้าที่และนิสิตนำขยะกลับมาใช้ใหม่</w:t>
            </w:r>
          </w:p>
        </w:tc>
      </w:tr>
      <w:tr w:rsidR="00236AA0" w:rsidRPr="00125D07" w:rsidTr="005C4394">
        <w:tc>
          <w:tcPr>
            <w:tcW w:w="880" w:type="dxa"/>
            <w:gridSpan w:val="2"/>
          </w:tcPr>
          <w:p w:rsidR="00236AA0" w:rsidRPr="00BC077C" w:rsidRDefault="00236AA0" w:rsidP="00236AA0">
            <w:pPr>
              <w:jc w:val="center"/>
              <w:rPr>
                <w:b/>
                <w:sz w:val="28"/>
                <w:cs/>
              </w:rPr>
            </w:pPr>
            <w:r w:rsidRPr="00BC077C">
              <w:rPr>
                <w:b/>
                <w:sz w:val="28"/>
                <w:cs/>
              </w:rPr>
              <w:t>3.2</w:t>
            </w:r>
          </w:p>
        </w:tc>
        <w:tc>
          <w:tcPr>
            <w:tcW w:w="2665" w:type="dxa"/>
            <w:gridSpan w:val="2"/>
          </w:tcPr>
          <w:p w:rsidR="00236AA0" w:rsidRPr="00BC077C" w:rsidRDefault="00236AA0" w:rsidP="00236AA0">
            <w:pPr>
              <w:jc w:val="left"/>
              <w:rPr>
                <w:sz w:val="28"/>
              </w:rPr>
            </w:pPr>
            <w:r w:rsidRPr="00BC077C">
              <w:rPr>
                <w:sz w:val="28"/>
                <w:cs/>
              </w:rPr>
              <w:t>โปรแกรมการลดใช้กระดาษและพลาสติกในส่วนงาน</w:t>
            </w:r>
          </w:p>
        </w:tc>
        <w:tc>
          <w:tcPr>
            <w:tcW w:w="6549" w:type="dxa"/>
            <w:gridSpan w:val="3"/>
          </w:tcPr>
          <w:p w:rsidR="00236AA0" w:rsidRPr="00BC077C" w:rsidRDefault="00236AA0" w:rsidP="00236AA0">
            <w:pPr>
              <w:jc w:val="left"/>
              <w:rPr>
                <w:sz w:val="28"/>
                <w:cs/>
                <w:lang w:val="th-TH"/>
              </w:rPr>
            </w:pPr>
            <w:r w:rsidRPr="00BC077C">
              <w:rPr>
                <w:sz w:val="28"/>
              </w:rPr>
              <w:t xml:space="preserve">- </w:t>
            </w:r>
            <w:r w:rsidRPr="00BC077C">
              <w:rPr>
                <w:sz w:val="28"/>
                <w:cs/>
                <w:lang w:val="th-TH"/>
              </w:rPr>
              <w:t>นโยบายการลดปริมาณการใช้กระดาษและพลาสติก</w:t>
            </w:r>
          </w:p>
          <w:p w:rsidR="00236AA0" w:rsidRPr="00BC077C" w:rsidRDefault="00236AA0" w:rsidP="00236AA0">
            <w:pPr>
              <w:jc w:val="left"/>
              <w:rPr>
                <w:sz w:val="28"/>
              </w:rPr>
            </w:pPr>
            <w:r w:rsidRPr="00BC077C">
              <w:rPr>
                <w:sz w:val="28"/>
              </w:rPr>
              <w:t xml:space="preserve">- </w:t>
            </w:r>
            <w:r w:rsidRPr="00BC077C">
              <w:rPr>
                <w:sz w:val="28"/>
                <w:cs/>
                <w:lang w:val="th-TH"/>
              </w:rPr>
              <w:t>ภาพถ่ายกิจกรรม พร้อมอธิบายรายละเอียดกิจกรรม ของแต่ละวิทยาเขต</w:t>
            </w:r>
          </w:p>
          <w:p w:rsidR="00236AA0" w:rsidRPr="00BC077C" w:rsidRDefault="00236AA0" w:rsidP="00236AA0">
            <w:pPr>
              <w:jc w:val="left"/>
              <w:rPr>
                <w:sz w:val="28"/>
                <w:cs/>
              </w:rPr>
            </w:pPr>
            <w:r w:rsidRPr="00BC077C">
              <w:rPr>
                <w:sz w:val="28"/>
                <w:cs/>
              </w:rPr>
              <w:t>เช่น การใช้กระดาษ 2 หน้า/การใช้แก้วน้ำซ้ำ/รณรงค์ใช้ถุงผ้า/การลดขั้นตอนการบริหารงาน</w:t>
            </w:r>
          </w:p>
        </w:tc>
      </w:tr>
      <w:tr w:rsidR="00236AA0" w:rsidRPr="00125D07" w:rsidTr="005C4394">
        <w:tc>
          <w:tcPr>
            <w:tcW w:w="880" w:type="dxa"/>
            <w:gridSpan w:val="2"/>
          </w:tcPr>
          <w:p w:rsidR="00236AA0" w:rsidRPr="00BC077C" w:rsidRDefault="00236AA0" w:rsidP="00236AA0">
            <w:pPr>
              <w:jc w:val="center"/>
              <w:rPr>
                <w:b/>
                <w:sz w:val="28"/>
              </w:rPr>
            </w:pPr>
            <w:r w:rsidRPr="00BC077C">
              <w:rPr>
                <w:b/>
                <w:sz w:val="28"/>
                <w:cs/>
              </w:rPr>
              <w:t>3.3</w:t>
            </w:r>
          </w:p>
        </w:tc>
        <w:tc>
          <w:tcPr>
            <w:tcW w:w="2665" w:type="dxa"/>
            <w:gridSpan w:val="2"/>
          </w:tcPr>
          <w:p w:rsidR="00236AA0" w:rsidRPr="00BC077C" w:rsidRDefault="00236AA0" w:rsidP="00236AA0">
            <w:pPr>
              <w:jc w:val="left"/>
              <w:rPr>
                <w:sz w:val="28"/>
                <w:cs/>
              </w:rPr>
            </w:pPr>
            <w:r w:rsidRPr="00BC077C">
              <w:rPr>
                <w:sz w:val="28"/>
                <w:cs/>
              </w:rPr>
              <w:t>การบำบัดขยะอินทรีย์</w:t>
            </w:r>
          </w:p>
        </w:tc>
        <w:tc>
          <w:tcPr>
            <w:tcW w:w="6549" w:type="dxa"/>
            <w:gridSpan w:val="3"/>
          </w:tcPr>
          <w:p w:rsidR="00236AA0" w:rsidRPr="00BC077C" w:rsidRDefault="00236AA0" w:rsidP="00236AA0">
            <w:pPr>
              <w:spacing w:line="340" w:lineRule="exact"/>
              <w:jc w:val="left"/>
              <w:rPr>
                <w:sz w:val="28"/>
                <w:cs/>
                <w:lang w:val="th-TH"/>
              </w:rPr>
            </w:pPr>
            <w:r w:rsidRPr="00BC077C">
              <w:rPr>
                <w:sz w:val="28"/>
                <w:cs/>
                <w:lang w:val="th-TH"/>
              </w:rPr>
              <w:t>- ภาพถ่ายกิจกรรม พร้อมอธิบายรายละเอียดกิจกรรม ของแต่ละวิทยาเขต</w:t>
            </w:r>
          </w:p>
          <w:p w:rsidR="00236AA0" w:rsidRPr="00BC077C" w:rsidRDefault="00236AA0" w:rsidP="00236AA0">
            <w:pPr>
              <w:jc w:val="left"/>
              <w:rPr>
                <w:sz w:val="28"/>
              </w:rPr>
            </w:pPr>
            <w:r w:rsidRPr="00BC077C">
              <w:rPr>
                <w:sz w:val="28"/>
                <w:cs/>
              </w:rPr>
              <w:t>เช่น ขยะมูลฝอยที่สามารถย่อยสลายได้(ใบไม้,เศษอาหาร)</w:t>
            </w:r>
          </w:p>
        </w:tc>
      </w:tr>
      <w:tr w:rsidR="00236AA0" w:rsidRPr="00125D07" w:rsidTr="005C4394">
        <w:tc>
          <w:tcPr>
            <w:tcW w:w="880" w:type="dxa"/>
            <w:gridSpan w:val="2"/>
          </w:tcPr>
          <w:p w:rsidR="00236AA0" w:rsidRPr="00BC077C" w:rsidRDefault="00236AA0" w:rsidP="00236AA0">
            <w:pPr>
              <w:jc w:val="center"/>
              <w:rPr>
                <w:b/>
                <w:sz w:val="28"/>
                <w:cs/>
              </w:rPr>
            </w:pPr>
            <w:r w:rsidRPr="00BC077C">
              <w:rPr>
                <w:b/>
                <w:sz w:val="28"/>
                <w:cs/>
              </w:rPr>
              <w:lastRenderedPageBreak/>
              <w:t>3.4</w:t>
            </w:r>
          </w:p>
        </w:tc>
        <w:tc>
          <w:tcPr>
            <w:tcW w:w="2665" w:type="dxa"/>
            <w:gridSpan w:val="2"/>
          </w:tcPr>
          <w:p w:rsidR="00236AA0" w:rsidRPr="00BC077C" w:rsidRDefault="00236AA0" w:rsidP="00236AA0">
            <w:pPr>
              <w:jc w:val="left"/>
              <w:rPr>
                <w:sz w:val="28"/>
              </w:rPr>
            </w:pPr>
            <w:r w:rsidRPr="00BC077C">
              <w:rPr>
                <w:sz w:val="28"/>
                <w:cs/>
              </w:rPr>
              <w:t>การบำบัด</w:t>
            </w:r>
            <w:proofErr w:type="spellStart"/>
            <w:r w:rsidRPr="00BC077C">
              <w:rPr>
                <w:sz w:val="28"/>
                <w:cs/>
              </w:rPr>
              <w:t>ขยะอ</w:t>
            </w:r>
            <w:proofErr w:type="spellEnd"/>
            <w:r w:rsidRPr="00BC077C">
              <w:rPr>
                <w:sz w:val="28"/>
                <w:cs/>
              </w:rPr>
              <w:t>นินท</w:t>
            </w:r>
            <w:proofErr w:type="spellStart"/>
            <w:r w:rsidRPr="00BC077C">
              <w:rPr>
                <w:sz w:val="28"/>
                <w:cs/>
              </w:rPr>
              <w:t>รีย์</w:t>
            </w:r>
            <w:proofErr w:type="spellEnd"/>
          </w:p>
        </w:tc>
        <w:tc>
          <w:tcPr>
            <w:tcW w:w="6549" w:type="dxa"/>
            <w:gridSpan w:val="3"/>
          </w:tcPr>
          <w:p w:rsidR="00236AA0" w:rsidRPr="00BC077C" w:rsidRDefault="00236AA0" w:rsidP="00236AA0">
            <w:pPr>
              <w:jc w:val="left"/>
              <w:rPr>
                <w:sz w:val="28"/>
              </w:rPr>
            </w:pPr>
            <w:r w:rsidRPr="00BC077C">
              <w:rPr>
                <w:sz w:val="28"/>
                <w:cs/>
              </w:rPr>
              <w:t xml:space="preserve">- </w:t>
            </w:r>
            <w:r w:rsidRPr="00BC077C">
              <w:rPr>
                <w:sz w:val="28"/>
                <w:cs/>
                <w:lang w:val="th-TH"/>
              </w:rPr>
              <w:t>ถ่ายกิจกรรม พร้อมอธิบายรายละเอียดกิจกรรม ของแต่ละวิทยาเขต</w:t>
            </w:r>
          </w:p>
          <w:p w:rsidR="00236AA0" w:rsidRPr="00BC077C" w:rsidRDefault="00236AA0" w:rsidP="00236AA0">
            <w:pPr>
              <w:jc w:val="left"/>
              <w:rPr>
                <w:sz w:val="28"/>
                <w:cs/>
              </w:rPr>
            </w:pPr>
            <w:r w:rsidRPr="00BC077C">
              <w:rPr>
                <w:sz w:val="28"/>
                <w:cs/>
              </w:rPr>
              <w:t>เช่น ขยะมูลฝอยที่เป็น พลาสติก/โลหะ</w:t>
            </w:r>
          </w:p>
        </w:tc>
      </w:tr>
      <w:tr w:rsidR="00236AA0" w:rsidRPr="00125D07" w:rsidTr="005C4394">
        <w:tc>
          <w:tcPr>
            <w:tcW w:w="880" w:type="dxa"/>
            <w:gridSpan w:val="2"/>
          </w:tcPr>
          <w:p w:rsidR="00236AA0" w:rsidRPr="00BC077C" w:rsidRDefault="00236AA0" w:rsidP="00236AA0">
            <w:pPr>
              <w:jc w:val="center"/>
              <w:rPr>
                <w:b/>
                <w:sz w:val="28"/>
              </w:rPr>
            </w:pPr>
            <w:r w:rsidRPr="00BC077C">
              <w:rPr>
                <w:b/>
                <w:sz w:val="28"/>
                <w:cs/>
              </w:rPr>
              <w:t>3.</w:t>
            </w:r>
            <w:r w:rsidRPr="00BC077C">
              <w:rPr>
                <w:bCs/>
                <w:sz w:val="28"/>
              </w:rPr>
              <w:t>5</w:t>
            </w:r>
          </w:p>
        </w:tc>
        <w:tc>
          <w:tcPr>
            <w:tcW w:w="2665" w:type="dxa"/>
            <w:gridSpan w:val="2"/>
          </w:tcPr>
          <w:p w:rsidR="00236AA0" w:rsidRPr="00BC077C" w:rsidRDefault="00236AA0" w:rsidP="00236AA0">
            <w:pPr>
              <w:jc w:val="left"/>
              <w:rPr>
                <w:b/>
                <w:sz w:val="28"/>
              </w:rPr>
            </w:pPr>
            <w:r w:rsidRPr="00BC077C">
              <w:rPr>
                <w:b/>
                <w:sz w:val="28"/>
                <w:cs/>
              </w:rPr>
              <w:t>การจัดการขยะมีพิษ</w:t>
            </w:r>
          </w:p>
        </w:tc>
        <w:tc>
          <w:tcPr>
            <w:tcW w:w="6549" w:type="dxa"/>
            <w:gridSpan w:val="3"/>
          </w:tcPr>
          <w:p w:rsidR="00236AA0" w:rsidRPr="00BC077C" w:rsidRDefault="00236AA0" w:rsidP="00236AA0">
            <w:pPr>
              <w:jc w:val="left"/>
              <w:rPr>
                <w:b/>
                <w:sz w:val="28"/>
              </w:rPr>
            </w:pPr>
            <w:r w:rsidRPr="00BC077C">
              <w:rPr>
                <w:b/>
                <w:sz w:val="28"/>
                <w:cs/>
                <w:lang w:val="th-TH"/>
              </w:rPr>
              <w:t>- ภาพถ่ายกิจกรรม พร้อมอธิบายรายละเอียดกิจกรรม ของแต่ละวิทยาเขต</w:t>
            </w:r>
          </w:p>
          <w:p w:rsidR="00236AA0" w:rsidRPr="00BC077C" w:rsidRDefault="00236AA0" w:rsidP="00236AA0">
            <w:pPr>
              <w:jc w:val="left"/>
              <w:rPr>
                <w:b/>
                <w:sz w:val="28"/>
              </w:rPr>
            </w:pPr>
            <w:r w:rsidRPr="00BC077C">
              <w:rPr>
                <w:sz w:val="28"/>
                <w:cs/>
              </w:rPr>
              <w:t>เช่น ขั้นตอนการจัดการขยะพิษโดยการจำแนกประเภทและให้บริษัทจัดการที่ได้รับการรับรอง</w:t>
            </w:r>
          </w:p>
        </w:tc>
      </w:tr>
      <w:tr w:rsidR="00236AA0" w:rsidRPr="00125D07" w:rsidTr="005C4394">
        <w:tc>
          <w:tcPr>
            <w:tcW w:w="880" w:type="dxa"/>
            <w:gridSpan w:val="2"/>
          </w:tcPr>
          <w:p w:rsidR="00236AA0" w:rsidRPr="00BC077C" w:rsidRDefault="00236AA0" w:rsidP="00236AA0">
            <w:pPr>
              <w:jc w:val="center"/>
              <w:rPr>
                <w:sz w:val="28"/>
              </w:rPr>
            </w:pPr>
            <w:r w:rsidRPr="00BC077C">
              <w:rPr>
                <w:sz w:val="28"/>
                <w:cs/>
              </w:rPr>
              <w:t>3.6</w:t>
            </w:r>
          </w:p>
        </w:tc>
        <w:tc>
          <w:tcPr>
            <w:tcW w:w="2665" w:type="dxa"/>
            <w:gridSpan w:val="2"/>
          </w:tcPr>
          <w:p w:rsidR="00236AA0" w:rsidRPr="00BC077C" w:rsidRDefault="00236AA0" w:rsidP="00236AA0">
            <w:pPr>
              <w:jc w:val="left"/>
              <w:rPr>
                <w:sz w:val="28"/>
                <w:cs/>
              </w:rPr>
            </w:pPr>
            <w:r w:rsidRPr="00BC077C">
              <w:rPr>
                <w:sz w:val="28"/>
                <w:cs/>
              </w:rPr>
              <w:t>การปล่อยน้ำเสีย</w:t>
            </w:r>
            <w:r w:rsidRPr="00BC077C">
              <w:rPr>
                <w:rFonts w:hint="cs"/>
                <w:sz w:val="28"/>
                <w:cs/>
              </w:rPr>
              <w:t>/การบำบัดน้ำเสีย</w:t>
            </w:r>
          </w:p>
        </w:tc>
        <w:tc>
          <w:tcPr>
            <w:tcW w:w="6549" w:type="dxa"/>
            <w:gridSpan w:val="3"/>
          </w:tcPr>
          <w:p w:rsidR="00236AA0" w:rsidRPr="00BC077C" w:rsidRDefault="00236AA0" w:rsidP="00236AA0">
            <w:pPr>
              <w:jc w:val="left"/>
              <w:rPr>
                <w:sz w:val="28"/>
                <w:cs/>
                <w:lang w:val="th-TH"/>
              </w:rPr>
            </w:pPr>
            <w:r w:rsidRPr="00BC077C">
              <w:rPr>
                <w:sz w:val="28"/>
                <w:cs/>
                <w:lang w:val="th-TH"/>
              </w:rPr>
              <w:t>ภาพถ่ายกิจกรรมพร้อมอธิบายรายละเอียดกิจกรรม ของแต่ละวิทยาเขต</w:t>
            </w:r>
          </w:p>
        </w:tc>
      </w:tr>
      <w:tr w:rsidR="001D3A12" w:rsidRPr="002218F6" w:rsidTr="00236AA0">
        <w:tc>
          <w:tcPr>
            <w:tcW w:w="10094" w:type="dxa"/>
            <w:gridSpan w:val="7"/>
            <w:shd w:val="clear" w:color="auto" w:fill="D9D9D9" w:themeFill="background1" w:themeFillShade="D9"/>
          </w:tcPr>
          <w:p w:rsidR="001D3A12" w:rsidRPr="002218F6" w:rsidRDefault="00236AA0" w:rsidP="000D7464">
            <w:pPr>
              <w:jc w:val="center"/>
              <w:rPr>
                <w:bCs/>
                <w:sz w:val="28"/>
              </w:rPr>
            </w:pPr>
            <w:r w:rsidRPr="00BC077C">
              <w:rPr>
                <w:bCs/>
                <w:szCs w:val="32"/>
                <w:cs/>
              </w:rPr>
              <w:t>4</w:t>
            </w:r>
            <w:r w:rsidRPr="00BC077C">
              <w:rPr>
                <w:bCs/>
                <w:szCs w:val="32"/>
              </w:rPr>
              <w:t xml:space="preserve">. </w:t>
            </w:r>
            <w:r w:rsidRPr="00BC077C">
              <w:rPr>
                <w:bCs/>
                <w:szCs w:val="32"/>
                <w:cs/>
              </w:rPr>
              <w:t>การจัดการน้ำ</w:t>
            </w:r>
            <w:r w:rsidRPr="00BC077C">
              <w:rPr>
                <w:bCs/>
                <w:szCs w:val="32"/>
              </w:rPr>
              <w:t xml:space="preserve"> </w:t>
            </w:r>
            <w:r w:rsidRPr="00BC077C">
              <w:rPr>
                <w:bCs/>
                <w:szCs w:val="32"/>
                <w:cs/>
              </w:rPr>
              <w:t>(</w:t>
            </w:r>
            <w:r w:rsidRPr="00BC077C">
              <w:rPr>
                <w:bCs/>
                <w:szCs w:val="32"/>
              </w:rPr>
              <w:t>Water</w:t>
            </w:r>
            <w:r w:rsidRPr="00BC077C">
              <w:rPr>
                <w:bCs/>
                <w:szCs w:val="32"/>
                <w:cs/>
              </w:rPr>
              <w:t>)</w:t>
            </w:r>
          </w:p>
        </w:tc>
      </w:tr>
      <w:tr w:rsidR="001D3A12" w:rsidRPr="002218F6" w:rsidTr="001D3A12">
        <w:tc>
          <w:tcPr>
            <w:tcW w:w="936" w:type="dxa"/>
            <w:gridSpan w:val="3"/>
          </w:tcPr>
          <w:p w:rsidR="001D3A12" w:rsidRPr="002218F6" w:rsidRDefault="001D3A12" w:rsidP="001D3A12">
            <w:pPr>
              <w:jc w:val="center"/>
              <w:rPr>
                <w:bCs/>
                <w:sz w:val="28"/>
                <w:cs/>
              </w:rPr>
            </w:pPr>
            <w:r w:rsidRPr="002218F6">
              <w:rPr>
                <w:bCs/>
                <w:sz w:val="28"/>
                <w:cs/>
              </w:rPr>
              <w:t>ตัวบ่งชี้</w:t>
            </w:r>
          </w:p>
        </w:tc>
        <w:tc>
          <w:tcPr>
            <w:tcW w:w="2637" w:type="dxa"/>
            <w:gridSpan w:val="2"/>
          </w:tcPr>
          <w:p w:rsidR="001D3A12" w:rsidRPr="002218F6" w:rsidRDefault="001D3A12" w:rsidP="001D3A12">
            <w:pPr>
              <w:jc w:val="center"/>
              <w:rPr>
                <w:bCs/>
                <w:sz w:val="28"/>
              </w:rPr>
            </w:pPr>
            <w:r w:rsidRPr="002218F6">
              <w:rPr>
                <w:bCs/>
                <w:sz w:val="28"/>
                <w:cs/>
              </w:rPr>
              <w:t>หัวข้อ/รายการ</w:t>
            </w:r>
          </w:p>
        </w:tc>
        <w:tc>
          <w:tcPr>
            <w:tcW w:w="6521" w:type="dxa"/>
            <w:gridSpan w:val="2"/>
          </w:tcPr>
          <w:p w:rsidR="001D3A12" w:rsidRPr="002218F6" w:rsidRDefault="001D3A12" w:rsidP="001D3A12">
            <w:pPr>
              <w:jc w:val="center"/>
              <w:rPr>
                <w:bCs/>
                <w:sz w:val="28"/>
              </w:rPr>
            </w:pPr>
            <w:r w:rsidRPr="002218F6">
              <w:rPr>
                <w:bCs/>
                <w:sz w:val="28"/>
                <w:cs/>
              </w:rPr>
              <w:t>ข้อมูล/หลักฐานที่ใช้อ้างอิง</w:t>
            </w:r>
          </w:p>
        </w:tc>
      </w:tr>
      <w:tr w:rsidR="00236AA0" w:rsidRPr="002218F6" w:rsidTr="001D3A12">
        <w:tc>
          <w:tcPr>
            <w:tcW w:w="936" w:type="dxa"/>
            <w:gridSpan w:val="3"/>
          </w:tcPr>
          <w:p w:rsidR="00236AA0" w:rsidRPr="00BC077C" w:rsidRDefault="00236AA0" w:rsidP="00236AA0">
            <w:pPr>
              <w:jc w:val="center"/>
            </w:pPr>
            <w:r w:rsidRPr="00BC077C">
              <w:rPr>
                <w:cs/>
              </w:rPr>
              <w:t>4.1</w:t>
            </w:r>
          </w:p>
        </w:tc>
        <w:tc>
          <w:tcPr>
            <w:tcW w:w="2637" w:type="dxa"/>
            <w:gridSpan w:val="2"/>
          </w:tcPr>
          <w:p w:rsidR="00236AA0" w:rsidRPr="00BC077C" w:rsidRDefault="00236AA0" w:rsidP="00236AA0">
            <w:pPr>
              <w:jc w:val="left"/>
              <w:rPr>
                <w:cs/>
              </w:rPr>
            </w:pPr>
            <w:r w:rsidRPr="00BC077C">
              <w:rPr>
                <w:cs/>
              </w:rPr>
              <w:t>โครงการหรือกิจกรรมการอนุรักษ์การใช้น้ำในส่วนงาน</w:t>
            </w:r>
          </w:p>
        </w:tc>
        <w:tc>
          <w:tcPr>
            <w:tcW w:w="6521" w:type="dxa"/>
            <w:gridSpan w:val="2"/>
          </w:tcPr>
          <w:p w:rsidR="00236AA0" w:rsidRPr="00BC077C" w:rsidRDefault="00236AA0" w:rsidP="00236AA0">
            <w:pPr>
              <w:jc w:val="left"/>
              <w:rPr>
                <w:cs/>
                <w:lang w:val="th-TH"/>
              </w:rPr>
            </w:pPr>
            <w:r>
              <w:rPr>
                <w:rFonts w:hint="cs"/>
                <w:cs/>
                <w:lang w:val="th-TH"/>
              </w:rPr>
              <w:t xml:space="preserve">- </w:t>
            </w:r>
            <w:r w:rsidRPr="00BC077C">
              <w:rPr>
                <w:cs/>
                <w:lang w:val="th-TH"/>
              </w:rPr>
              <w:t>ภาพถ่ายกิจกรรม พร้อมอธิบายรายละเอียดกิจกรรม ของแต่ละวิทยาเขต</w:t>
            </w:r>
          </w:p>
          <w:p w:rsidR="00236AA0" w:rsidRPr="00BC077C" w:rsidRDefault="00236AA0" w:rsidP="00236AA0">
            <w:pPr>
              <w:jc w:val="left"/>
              <w:rPr>
                <w:cs/>
                <w:lang w:val="th-TH"/>
              </w:rPr>
            </w:pPr>
            <w:r w:rsidRPr="00BC077C">
              <w:rPr>
                <w:rFonts w:hint="cs"/>
                <w:cs/>
                <w:lang w:val="th-TH"/>
              </w:rPr>
              <w:t>เช่น</w:t>
            </w:r>
            <w:r w:rsidRPr="00BC077C">
              <w:rPr>
                <w:rFonts w:hint="cs"/>
                <w:szCs w:val="32"/>
                <w:cs/>
              </w:rPr>
              <w:t xml:space="preserve"> </w:t>
            </w:r>
            <w:r w:rsidRPr="00BC077C">
              <w:rPr>
                <w:cs/>
              </w:rPr>
              <w:t>ระบบการจัดการทะเลสาบ</w:t>
            </w:r>
            <w:r w:rsidRPr="00BC077C">
              <w:rPr>
                <w:rFonts w:hint="cs"/>
                <w:cs/>
              </w:rPr>
              <w:t>/</w:t>
            </w:r>
            <w:r w:rsidRPr="00BC077C">
              <w:rPr>
                <w:cs/>
              </w:rPr>
              <w:t>ระบบการจัดเก็บ</w:t>
            </w:r>
            <w:r w:rsidRPr="00BC077C">
              <w:rPr>
                <w:rFonts w:hint="cs"/>
                <w:cs/>
              </w:rPr>
              <w:t>น้ำ</w:t>
            </w:r>
            <w:r w:rsidRPr="00BC077C">
              <w:rPr>
                <w:cs/>
              </w:rPr>
              <w:t>ฝน</w:t>
            </w:r>
            <w:r w:rsidRPr="00BC077C">
              <w:rPr>
                <w:rFonts w:hint="cs"/>
                <w:cs/>
              </w:rPr>
              <w:t>/</w:t>
            </w:r>
            <w:r w:rsidRPr="00BC077C">
              <w:rPr>
                <w:cs/>
              </w:rPr>
              <w:t>ถังเก็บน้ำ</w:t>
            </w:r>
          </w:p>
        </w:tc>
      </w:tr>
      <w:tr w:rsidR="00236AA0" w:rsidRPr="002218F6" w:rsidTr="001D3A12">
        <w:tc>
          <w:tcPr>
            <w:tcW w:w="936" w:type="dxa"/>
            <w:gridSpan w:val="3"/>
          </w:tcPr>
          <w:p w:rsidR="00236AA0" w:rsidRPr="00BC077C" w:rsidRDefault="00236AA0" w:rsidP="00236AA0">
            <w:pPr>
              <w:jc w:val="center"/>
            </w:pPr>
            <w:r w:rsidRPr="00BC077C">
              <w:rPr>
                <w:cs/>
              </w:rPr>
              <w:t>4.2</w:t>
            </w:r>
          </w:p>
        </w:tc>
        <w:tc>
          <w:tcPr>
            <w:tcW w:w="2637" w:type="dxa"/>
            <w:gridSpan w:val="2"/>
          </w:tcPr>
          <w:p w:rsidR="00236AA0" w:rsidRPr="00BC077C" w:rsidRDefault="00236AA0" w:rsidP="00236AA0">
            <w:pPr>
              <w:jc w:val="left"/>
            </w:pPr>
            <w:r w:rsidRPr="00BC077C">
              <w:rPr>
                <w:cs/>
              </w:rPr>
              <w:t>การดำเนินโครงการรีไซเคิลน้ำ</w:t>
            </w:r>
          </w:p>
          <w:p w:rsidR="00236AA0" w:rsidRPr="00BC077C" w:rsidRDefault="00236AA0" w:rsidP="00236AA0">
            <w:pPr>
              <w:jc w:val="left"/>
            </w:pPr>
          </w:p>
        </w:tc>
        <w:tc>
          <w:tcPr>
            <w:tcW w:w="6521" w:type="dxa"/>
            <w:gridSpan w:val="2"/>
          </w:tcPr>
          <w:p w:rsidR="00236AA0" w:rsidRPr="00BC077C" w:rsidRDefault="00236AA0" w:rsidP="00236AA0">
            <w:pPr>
              <w:jc w:val="left"/>
              <w:rPr>
                <w:cs/>
                <w:lang w:val="th-TH"/>
              </w:rPr>
            </w:pPr>
            <w:r w:rsidRPr="00BC077C">
              <w:t xml:space="preserve">- </w:t>
            </w:r>
            <w:r w:rsidRPr="00BC077C">
              <w:rPr>
                <w:cs/>
                <w:lang w:val="th-TH"/>
              </w:rPr>
              <w:t>ภาพถ่าย กิจก</w:t>
            </w:r>
            <w:r>
              <w:rPr>
                <w:cs/>
                <w:lang w:val="th-TH"/>
              </w:rPr>
              <w:t>รรมการใช้น้ำจากน้ำที่ได้จากรีไซ</w:t>
            </w:r>
            <w:r w:rsidRPr="00BC077C">
              <w:rPr>
                <w:cs/>
                <w:lang w:val="th-TH"/>
              </w:rPr>
              <w:t>เคิลของหน่วยงาน</w:t>
            </w:r>
            <w:r w:rsidRPr="00BC077C">
              <w:rPr>
                <w:rFonts w:hint="cs"/>
                <w:cs/>
              </w:rPr>
              <w:t xml:space="preserve">  </w:t>
            </w:r>
            <w:r w:rsidRPr="00BC077C">
              <w:rPr>
                <w:cs/>
              </w:rPr>
              <w:t>เช่น</w:t>
            </w:r>
            <w:r w:rsidRPr="00BC077C">
              <w:rPr>
                <w:rFonts w:hint="cs"/>
                <w:cs/>
                <w:lang w:val="th-TH"/>
              </w:rPr>
              <w:t xml:space="preserve"> </w:t>
            </w:r>
            <w:r w:rsidRPr="00BC077C">
              <w:rPr>
                <w:cs/>
              </w:rPr>
              <w:t>การใช้น้ำรีไซเคิลเพื่อล้างห้องน้ำล้างรถล้างร</w:t>
            </w:r>
            <w:r w:rsidRPr="00BC077C">
              <w:rPr>
                <w:rFonts w:hint="cs"/>
                <w:cs/>
              </w:rPr>
              <w:t>ถ</w:t>
            </w:r>
            <w:r w:rsidRPr="00BC077C">
              <w:rPr>
                <w:cs/>
              </w:rPr>
              <w:t>ฯลฯ</w:t>
            </w:r>
          </w:p>
        </w:tc>
      </w:tr>
      <w:tr w:rsidR="00236AA0" w:rsidRPr="002218F6" w:rsidTr="001D3A12">
        <w:tc>
          <w:tcPr>
            <w:tcW w:w="936" w:type="dxa"/>
            <w:gridSpan w:val="3"/>
          </w:tcPr>
          <w:p w:rsidR="00236AA0" w:rsidRPr="00BC077C" w:rsidRDefault="00236AA0" w:rsidP="00236AA0">
            <w:pPr>
              <w:jc w:val="center"/>
              <w:rPr>
                <w:sz w:val="28"/>
                <w:cs/>
              </w:rPr>
            </w:pPr>
            <w:r w:rsidRPr="00BC077C">
              <w:rPr>
                <w:sz w:val="28"/>
                <w:cs/>
              </w:rPr>
              <w:t>4.3</w:t>
            </w:r>
          </w:p>
        </w:tc>
        <w:tc>
          <w:tcPr>
            <w:tcW w:w="2637" w:type="dxa"/>
            <w:gridSpan w:val="2"/>
          </w:tcPr>
          <w:p w:rsidR="00236AA0" w:rsidRPr="00BC077C" w:rsidRDefault="00236AA0" w:rsidP="00236AA0">
            <w:pPr>
              <w:jc w:val="left"/>
              <w:rPr>
                <w:sz w:val="28"/>
                <w:cs/>
              </w:rPr>
            </w:pPr>
            <w:r w:rsidRPr="00BC077C">
              <w:rPr>
                <w:sz w:val="28"/>
                <w:cs/>
              </w:rPr>
              <w:t>อุปกรณ์ไฟฟ้าที่ใช้น้ำอย่างมีประสิทธิภาพ</w:t>
            </w:r>
          </w:p>
        </w:tc>
        <w:tc>
          <w:tcPr>
            <w:tcW w:w="6521" w:type="dxa"/>
            <w:gridSpan w:val="2"/>
          </w:tcPr>
          <w:p w:rsidR="00236AA0" w:rsidRPr="00BC077C" w:rsidRDefault="00236AA0" w:rsidP="00236AA0">
            <w:pPr>
              <w:jc w:val="left"/>
              <w:rPr>
                <w:sz w:val="28"/>
              </w:rPr>
            </w:pPr>
            <w:r w:rsidRPr="00BC077C">
              <w:rPr>
                <w:sz w:val="28"/>
                <w:cs/>
              </w:rPr>
              <w:t>- ภาพถ่ายก๊อกน้ำที่เป็นเซ็นเซอร์</w:t>
            </w:r>
          </w:p>
          <w:p w:rsidR="00236AA0" w:rsidRPr="00BC077C" w:rsidRDefault="00236AA0" w:rsidP="00236AA0">
            <w:pPr>
              <w:jc w:val="left"/>
              <w:rPr>
                <w:sz w:val="28"/>
                <w:cs/>
              </w:rPr>
            </w:pPr>
            <w:r w:rsidRPr="00BC077C">
              <w:rPr>
                <w:sz w:val="28"/>
              </w:rPr>
              <w:t>-</w:t>
            </w:r>
            <w:r w:rsidRPr="00BC077C">
              <w:rPr>
                <w:sz w:val="28"/>
                <w:cs/>
              </w:rPr>
              <w:t xml:space="preserve"> อุปกรณ์ไฟฟ้าที่ใช้ประหยัดน้ำ</w:t>
            </w:r>
          </w:p>
        </w:tc>
      </w:tr>
      <w:tr w:rsidR="00236AA0" w:rsidRPr="002218F6" w:rsidTr="001D3A12">
        <w:tc>
          <w:tcPr>
            <w:tcW w:w="936" w:type="dxa"/>
            <w:gridSpan w:val="3"/>
          </w:tcPr>
          <w:p w:rsidR="00236AA0" w:rsidRPr="001959FD" w:rsidRDefault="00236AA0" w:rsidP="00236AA0">
            <w:pPr>
              <w:jc w:val="center"/>
              <w:rPr>
                <w:sz w:val="28"/>
                <w:cs/>
              </w:rPr>
            </w:pPr>
            <w:r w:rsidRPr="001959FD">
              <w:rPr>
                <w:sz w:val="28"/>
                <w:cs/>
              </w:rPr>
              <w:t>4.4</w:t>
            </w:r>
          </w:p>
        </w:tc>
        <w:tc>
          <w:tcPr>
            <w:tcW w:w="2637" w:type="dxa"/>
            <w:gridSpan w:val="2"/>
          </w:tcPr>
          <w:p w:rsidR="00236AA0" w:rsidRPr="001959FD" w:rsidRDefault="00236AA0" w:rsidP="00236AA0">
            <w:pPr>
              <w:jc w:val="left"/>
              <w:rPr>
                <w:sz w:val="28"/>
                <w:cs/>
              </w:rPr>
            </w:pPr>
            <w:r w:rsidRPr="001959FD">
              <w:rPr>
                <w:sz w:val="28"/>
                <w:cs/>
              </w:rPr>
              <w:t>การใช้น้ำที่ผ่านการบำบัด</w:t>
            </w:r>
          </w:p>
        </w:tc>
        <w:tc>
          <w:tcPr>
            <w:tcW w:w="6521" w:type="dxa"/>
            <w:gridSpan w:val="2"/>
          </w:tcPr>
          <w:p w:rsidR="00236AA0" w:rsidRPr="001959FD" w:rsidRDefault="00236AA0" w:rsidP="00236AA0">
            <w:pPr>
              <w:jc w:val="left"/>
              <w:rPr>
                <w:sz w:val="28"/>
                <w:cs/>
              </w:rPr>
            </w:pPr>
            <w:r w:rsidRPr="001959FD">
              <w:rPr>
                <w:sz w:val="28"/>
                <w:cs/>
              </w:rPr>
              <w:t>-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1959FD">
              <w:rPr>
                <w:sz w:val="28"/>
                <w:cs/>
              </w:rPr>
              <w:t>โปรดระบุเปอร์เซ็นต์น้ำที่ผ่านการบำบัดและปริมาณการใช้น้ำที่ใช้เทียบกับ</w:t>
            </w:r>
            <w:r w:rsidRPr="001959FD">
              <w:rPr>
                <w:rFonts w:hint="cs"/>
                <w:sz w:val="28"/>
                <w:cs/>
              </w:rPr>
              <w:t>ปริมาณ</w:t>
            </w:r>
            <w:r w:rsidRPr="001959FD">
              <w:rPr>
                <w:sz w:val="28"/>
                <w:cs/>
              </w:rPr>
              <w:t>น้ำทั้งหมด</w:t>
            </w:r>
          </w:p>
        </w:tc>
      </w:tr>
      <w:tr w:rsidR="00236AA0" w:rsidRPr="00236AA0" w:rsidTr="001D3A12">
        <w:tc>
          <w:tcPr>
            <w:tcW w:w="936" w:type="dxa"/>
            <w:gridSpan w:val="3"/>
          </w:tcPr>
          <w:p w:rsidR="00236AA0" w:rsidRPr="00236AA0" w:rsidRDefault="00236AA0" w:rsidP="00236AA0">
            <w:pPr>
              <w:jc w:val="center"/>
              <w:rPr>
                <w:b/>
                <w:sz w:val="28"/>
              </w:rPr>
            </w:pPr>
            <w:r w:rsidRPr="00236AA0">
              <w:rPr>
                <w:b/>
                <w:sz w:val="28"/>
                <w:cs/>
              </w:rPr>
              <w:t>4.5</w:t>
            </w:r>
          </w:p>
        </w:tc>
        <w:tc>
          <w:tcPr>
            <w:tcW w:w="2637" w:type="dxa"/>
            <w:gridSpan w:val="2"/>
          </w:tcPr>
          <w:p w:rsidR="00236AA0" w:rsidRPr="00236AA0" w:rsidRDefault="00236AA0" w:rsidP="009F16C1">
            <w:pPr>
              <w:jc w:val="left"/>
              <w:rPr>
                <w:rStyle w:val="fontstyle01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6AA0">
              <w:rPr>
                <w:rStyle w:val="jlqj4b"/>
                <w:sz w:val="28"/>
                <w:cs/>
              </w:rPr>
              <w:t>จำนวนร้อยละของการเพิ่ม</w:t>
            </w:r>
            <w:r w:rsidR="009F16C1">
              <w:rPr>
                <w:rStyle w:val="jlqj4b"/>
                <w:rFonts w:hint="cs"/>
                <w:sz w:val="28"/>
                <w:cs/>
              </w:rPr>
              <w:t xml:space="preserve">         </w:t>
            </w:r>
            <w:r w:rsidRPr="00236AA0">
              <w:rPr>
                <w:rStyle w:val="jlqj4b"/>
                <w:sz w:val="28"/>
                <w:cs/>
              </w:rPr>
              <w:t>สิ่งอำนวยความสะดวกในการทำความสะอาดหรือล้างมือและ</w:t>
            </w:r>
            <w:r w:rsidR="009F16C1">
              <w:rPr>
                <w:rStyle w:val="jlqj4b"/>
                <w:rFonts w:hint="cs"/>
                <w:sz w:val="28"/>
                <w:cs/>
              </w:rPr>
              <w:t xml:space="preserve">     </w:t>
            </w:r>
            <w:r w:rsidRPr="00236AA0">
              <w:rPr>
                <w:rStyle w:val="jlqj4b"/>
                <w:sz w:val="28"/>
                <w:cs/>
              </w:rPr>
              <w:t>สิ่งอำนวยความสะดวกด้านสุขาภิบาลในช่วงการระบาดของ โควิด</w:t>
            </w:r>
            <w:r w:rsidRPr="00236AA0">
              <w:rPr>
                <w:rStyle w:val="jlqj4b"/>
                <w:sz w:val="28"/>
              </w:rPr>
              <w:t>-</w:t>
            </w:r>
            <w:r w:rsidRPr="00236AA0">
              <w:rPr>
                <w:rStyle w:val="jlqj4b"/>
                <w:sz w:val="28"/>
                <w:cs/>
              </w:rPr>
              <w:t>19</w:t>
            </w:r>
          </w:p>
        </w:tc>
        <w:tc>
          <w:tcPr>
            <w:tcW w:w="6521" w:type="dxa"/>
            <w:gridSpan w:val="2"/>
          </w:tcPr>
          <w:p w:rsidR="00236AA0" w:rsidRPr="00236AA0" w:rsidRDefault="00236AA0" w:rsidP="00236AA0">
            <w:pPr>
              <w:rPr>
                <w:rStyle w:val="fontstyle21"/>
                <w:rFonts w:ascii="TH SarabunPSK" w:hAnsi="TH SarabunPSK" w:cs="TH SarabunPSK"/>
                <w:sz w:val="28"/>
                <w:szCs w:val="28"/>
              </w:rPr>
            </w:pPr>
            <w:r w:rsidRPr="00236AA0">
              <w:rPr>
                <w:rStyle w:val="jlqj4b"/>
                <w:sz w:val="28"/>
                <w:cs/>
              </w:rPr>
              <w:t>- โปรดระบุเปอร์เซ็นต์ของสิ่งอำนวยความสะดวกในการทำความสะอาดหรือล้างมือและสิ่งอำนวยความสะดวกด้านสุขาภิบาลในมหาวิทยาลัยในช่วงการระบาดใหญ่</w:t>
            </w:r>
          </w:p>
        </w:tc>
      </w:tr>
      <w:tr w:rsidR="001D3A12" w:rsidRPr="002218F6" w:rsidTr="00236AA0">
        <w:tc>
          <w:tcPr>
            <w:tcW w:w="10094" w:type="dxa"/>
            <w:gridSpan w:val="7"/>
            <w:shd w:val="clear" w:color="auto" w:fill="D9D9D9" w:themeFill="background1" w:themeFillShade="D9"/>
          </w:tcPr>
          <w:p w:rsidR="001D3A12" w:rsidRPr="00BC077C" w:rsidRDefault="001D3A12" w:rsidP="001D3A12">
            <w:pPr>
              <w:jc w:val="center"/>
              <w:rPr>
                <w:sz w:val="28"/>
                <w:cs/>
                <w:lang w:val="th-TH"/>
              </w:rPr>
            </w:pPr>
            <w:r w:rsidRPr="00DC73B2">
              <w:rPr>
                <w:b/>
                <w:szCs w:val="32"/>
                <w:cs/>
              </w:rPr>
              <w:t>5</w:t>
            </w:r>
            <w:r w:rsidRPr="00DC73B2">
              <w:rPr>
                <w:b/>
                <w:szCs w:val="32"/>
              </w:rPr>
              <w:t xml:space="preserve">. </w:t>
            </w:r>
            <w:r w:rsidRPr="00DC73B2">
              <w:rPr>
                <w:b/>
                <w:bCs/>
                <w:szCs w:val="32"/>
                <w:cs/>
              </w:rPr>
              <w:t xml:space="preserve">การสัญจร </w:t>
            </w:r>
            <w:r w:rsidRPr="00DC73B2">
              <w:rPr>
                <w:b/>
                <w:szCs w:val="32"/>
              </w:rPr>
              <w:t>(Transportation)</w:t>
            </w:r>
          </w:p>
        </w:tc>
      </w:tr>
      <w:tr w:rsidR="001D3A12" w:rsidRPr="002218F6" w:rsidTr="001D3A12">
        <w:tc>
          <w:tcPr>
            <w:tcW w:w="936" w:type="dxa"/>
            <w:gridSpan w:val="3"/>
          </w:tcPr>
          <w:p w:rsidR="001D3A12" w:rsidRPr="009C6B46" w:rsidRDefault="001D3A12" w:rsidP="001D3A12">
            <w:pPr>
              <w:jc w:val="center"/>
              <w:rPr>
                <w:sz w:val="28"/>
                <w:cs/>
              </w:rPr>
            </w:pPr>
            <w:r w:rsidRPr="009C6B46">
              <w:rPr>
                <w:sz w:val="28"/>
                <w:cs/>
              </w:rPr>
              <w:t>5.1</w:t>
            </w:r>
          </w:p>
        </w:tc>
        <w:tc>
          <w:tcPr>
            <w:tcW w:w="2637" w:type="dxa"/>
            <w:gridSpan w:val="2"/>
          </w:tcPr>
          <w:p w:rsidR="001D3A12" w:rsidRPr="009C6B46" w:rsidRDefault="001D3A12" w:rsidP="001D3A12">
            <w:pPr>
              <w:rPr>
                <w:sz w:val="28"/>
                <w:cs/>
              </w:rPr>
            </w:pPr>
            <w:r w:rsidRPr="009C6B46">
              <w:rPr>
                <w:sz w:val="28"/>
                <w:cs/>
              </w:rPr>
              <w:t>จำนวนรถยนต์ที่ใช้งานและบริหารจัดการโดยมหาวิทยาลัย</w:t>
            </w:r>
          </w:p>
        </w:tc>
        <w:tc>
          <w:tcPr>
            <w:tcW w:w="6521" w:type="dxa"/>
            <w:gridSpan w:val="2"/>
          </w:tcPr>
          <w:p w:rsidR="001D3A12" w:rsidRPr="009C6B46" w:rsidRDefault="001D3A12" w:rsidP="001D3A12">
            <w:pPr>
              <w:jc w:val="left"/>
              <w:rPr>
                <w:sz w:val="28"/>
              </w:rPr>
            </w:pPr>
            <w:r w:rsidRPr="009C6B46">
              <w:rPr>
                <w:sz w:val="28"/>
              </w:rPr>
              <w:t xml:space="preserve">- </w:t>
            </w:r>
            <w:r w:rsidRPr="009C6B46">
              <w:rPr>
                <w:sz w:val="28"/>
                <w:cs/>
                <w:lang w:val="th-TH"/>
              </w:rPr>
              <w:t>จำนวน</w:t>
            </w:r>
            <w:r w:rsidRPr="009C6B46">
              <w:rPr>
                <w:sz w:val="28"/>
                <w:cs/>
              </w:rPr>
              <w:t>รถยนต์</w:t>
            </w:r>
            <w:r w:rsidRPr="009C6B46">
              <w:rPr>
                <w:sz w:val="28"/>
                <w:cs/>
                <w:lang w:val="th-TH"/>
              </w:rPr>
              <w:t xml:space="preserve"> ที่เป็นทรัพย์สินของหน่วยงาน ไม่รวมรถจักรยานยนต์</w:t>
            </w:r>
          </w:p>
          <w:p w:rsidR="001D3A12" w:rsidRPr="009C6B46" w:rsidRDefault="001D3A12" w:rsidP="001D3A12">
            <w:pPr>
              <w:jc w:val="left"/>
              <w:rPr>
                <w:sz w:val="28"/>
              </w:rPr>
            </w:pPr>
            <w:r w:rsidRPr="009C6B46">
              <w:rPr>
                <w:sz w:val="28"/>
              </w:rPr>
              <w:t xml:space="preserve">- </w:t>
            </w:r>
            <w:r w:rsidRPr="009C6B46">
              <w:rPr>
                <w:sz w:val="28"/>
                <w:cs/>
                <w:lang w:val="th-TH"/>
              </w:rPr>
              <w:t>จำนวนรถยนต์ และรถบัส ที่เช่าใช้งานเป็นประจำจากหน่วยงานภายนอกไม่รวมรถจักรยานยนต์</w:t>
            </w:r>
          </w:p>
          <w:p w:rsidR="001D3A12" w:rsidRPr="009C6B46" w:rsidRDefault="001D3A12" w:rsidP="001D3A12">
            <w:pPr>
              <w:jc w:val="left"/>
              <w:rPr>
                <w:sz w:val="28"/>
              </w:rPr>
            </w:pPr>
            <w:r w:rsidRPr="009C6B46">
              <w:rPr>
                <w:sz w:val="28"/>
              </w:rPr>
              <w:t xml:space="preserve">- </w:t>
            </w:r>
            <w:r w:rsidRPr="009C6B46">
              <w:rPr>
                <w:sz w:val="28"/>
                <w:cs/>
                <w:lang w:val="th-TH"/>
              </w:rPr>
              <w:t>ภาพถ่ายตัวอย่างรถยนต์และรถบัส ของแต่ละ  วิทยาเขต</w:t>
            </w:r>
          </w:p>
        </w:tc>
      </w:tr>
      <w:tr w:rsidR="001D3A12" w:rsidRPr="002218F6" w:rsidTr="001D3A12">
        <w:tc>
          <w:tcPr>
            <w:tcW w:w="936" w:type="dxa"/>
            <w:gridSpan w:val="3"/>
          </w:tcPr>
          <w:p w:rsidR="001D3A12" w:rsidRPr="009C6B46" w:rsidRDefault="001D3A12" w:rsidP="001D3A12">
            <w:pPr>
              <w:jc w:val="center"/>
              <w:rPr>
                <w:sz w:val="28"/>
                <w:cs/>
              </w:rPr>
            </w:pPr>
            <w:r w:rsidRPr="009C6B46">
              <w:rPr>
                <w:sz w:val="28"/>
                <w:cs/>
              </w:rPr>
              <w:t>5.2</w:t>
            </w:r>
          </w:p>
        </w:tc>
        <w:tc>
          <w:tcPr>
            <w:tcW w:w="2637" w:type="dxa"/>
            <w:gridSpan w:val="2"/>
          </w:tcPr>
          <w:p w:rsidR="001D3A12" w:rsidRPr="009C6B46" w:rsidRDefault="001D3A12" w:rsidP="001D3A12">
            <w:pPr>
              <w:rPr>
                <w:sz w:val="28"/>
                <w:cs/>
              </w:rPr>
            </w:pPr>
            <w:r w:rsidRPr="009C6B46">
              <w:rPr>
                <w:sz w:val="28"/>
                <w:cs/>
              </w:rPr>
              <w:t>จำนวนรถยนต์ทุกประเภทที่เข้ามาในทุกวิทยาเขต</w:t>
            </w:r>
          </w:p>
        </w:tc>
        <w:tc>
          <w:tcPr>
            <w:tcW w:w="6521" w:type="dxa"/>
            <w:gridSpan w:val="2"/>
          </w:tcPr>
          <w:p w:rsidR="001D3A12" w:rsidRPr="009C6B46" w:rsidRDefault="001D3A12" w:rsidP="001D3A12">
            <w:pPr>
              <w:jc w:val="left"/>
              <w:rPr>
                <w:sz w:val="28"/>
                <w:cs/>
                <w:lang w:val="th-TH"/>
              </w:rPr>
            </w:pPr>
            <w:r w:rsidRPr="009C6B46">
              <w:rPr>
                <w:sz w:val="28"/>
              </w:rPr>
              <w:t xml:space="preserve">- </w:t>
            </w:r>
            <w:r w:rsidRPr="009C6B46">
              <w:rPr>
                <w:sz w:val="28"/>
                <w:cs/>
                <w:lang w:val="th-TH"/>
              </w:rPr>
              <w:t>จำนวนเฉลี่ยของรถยนต์ที่วิ่งผ่าน (เข้า) แต่ละประตูมหาวิทยาลัย</w:t>
            </w:r>
          </w:p>
          <w:p w:rsidR="001D3A12" w:rsidRPr="009C6B46" w:rsidRDefault="001D3A12" w:rsidP="001D3A12">
            <w:pPr>
              <w:jc w:val="left"/>
              <w:rPr>
                <w:sz w:val="28"/>
              </w:rPr>
            </w:pPr>
            <w:r w:rsidRPr="009C6B46">
              <w:rPr>
                <w:sz w:val="28"/>
              </w:rPr>
              <w:t xml:space="preserve">- </w:t>
            </w:r>
            <w:r w:rsidRPr="009C6B46">
              <w:rPr>
                <w:sz w:val="28"/>
                <w:cs/>
                <w:lang w:val="th-TH"/>
              </w:rPr>
              <w:t>จำนวนเฉลี่ยรถยนต์ที่จอดในแต่ละอาคารจอดรถของแต่ละประตูมหาวิทยาลัย ของแต่ละวิทยาเขต</w:t>
            </w:r>
          </w:p>
        </w:tc>
      </w:tr>
      <w:tr w:rsidR="001D3A12" w:rsidRPr="002218F6" w:rsidTr="001D3A12">
        <w:tc>
          <w:tcPr>
            <w:tcW w:w="936" w:type="dxa"/>
            <w:gridSpan w:val="3"/>
          </w:tcPr>
          <w:p w:rsidR="001D3A12" w:rsidRPr="009C6B46" w:rsidRDefault="001D3A12" w:rsidP="001D3A12">
            <w:pPr>
              <w:jc w:val="center"/>
              <w:rPr>
                <w:sz w:val="28"/>
                <w:cs/>
              </w:rPr>
            </w:pPr>
            <w:r w:rsidRPr="009C6B46">
              <w:rPr>
                <w:sz w:val="28"/>
                <w:cs/>
              </w:rPr>
              <w:t>5.3</w:t>
            </w:r>
          </w:p>
        </w:tc>
        <w:tc>
          <w:tcPr>
            <w:tcW w:w="2637" w:type="dxa"/>
            <w:gridSpan w:val="2"/>
          </w:tcPr>
          <w:p w:rsidR="001D3A12" w:rsidRPr="009C6B46" w:rsidRDefault="001D3A12" w:rsidP="001D3A12">
            <w:pPr>
              <w:rPr>
                <w:sz w:val="28"/>
                <w:cs/>
              </w:rPr>
            </w:pPr>
            <w:r w:rsidRPr="009C6B46">
              <w:rPr>
                <w:sz w:val="28"/>
                <w:cs/>
              </w:rPr>
              <w:t>จำนวนจักรยานยนต์ทุกประเภทที่เข้ามาในทุกวิทยาเขต</w:t>
            </w:r>
          </w:p>
        </w:tc>
        <w:tc>
          <w:tcPr>
            <w:tcW w:w="6521" w:type="dxa"/>
            <w:gridSpan w:val="2"/>
          </w:tcPr>
          <w:p w:rsidR="001D3A12" w:rsidRPr="009C6B46" w:rsidRDefault="001D3A12" w:rsidP="001D3A12">
            <w:pPr>
              <w:jc w:val="left"/>
              <w:rPr>
                <w:sz w:val="28"/>
                <w:cs/>
                <w:lang w:val="th-TH"/>
              </w:rPr>
            </w:pPr>
            <w:r w:rsidRPr="009C6B46">
              <w:rPr>
                <w:sz w:val="28"/>
              </w:rPr>
              <w:t xml:space="preserve">- </w:t>
            </w:r>
            <w:r w:rsidRPr="009C6B46">
              <w:rPr>
                <w:sz w:val="28"/>
                <w:cs/>
                <w:lang w:val="th-TH"/>
              </w:rPr>
              <w:t>จำนวนเฉลี่ยของรถยนต์ที่วิ่งผ่าน (เข้า) แต่ละประตูมหาวิทยาลัย</w:t>
            </w:r>
          </w:p>
          <w:p w:rsidR="001D3A12" w:rsidRPr="009C6B46" w:rsidRDefault="001D3A12" w:rsidP="001D3A12">
            <w:pPr>
              <w:jc w:val="left"/>
              <w:rPr>
                <w:sz w:val="28"/>
              </w:rPr>
            </w:pPr>
            <w:r w:rsidRPr="009C6B46">
              <w:rPr>
                <w:sz w:val="28"/>
              </w:rPr>
              <w:t xml:space="preserve">- </w:t>
            </w:r>
            <w:r w:rsidRPr="009C6B46">
              <w:rPr>
                <w:sz w:val="28"/>
                <w:cs/>
                <w:lang w:val="th-TH"/>
              </w:rPr>
              <w:t>จำนวนเฉลี่ยรถยนต์ที่จอดในแต่ละอาคารจอดรถของแต่ละประตูมหาวิทยาลัย ของแต่ละวิทยาเขต</w:t>
            </w:r>
          </w:p>
        </w:tc>
      </w:tr>
      <w:tr w:rsidR="001D3A12" w:rsidRPr="002218F6" w:rsidTr="001D3A12">
        <w:tc>
          <w:tcPr>
            <w:tcW w:w="936" w:type="dxa"/>
            <w:gridSpan w:val="3"/>
          </w:tcPr>
          <w:p w:rsidR="001D3A12" w:rsidRPr="009C6B46" w:rsidRDefault="001D3A12" w:rsidP="001D3A12">
            <w:pPr>
              <w:jc w:val="center"/>
              <w:rPr>
                <w:sz w:val="28"/>
                <w:cs/>
              </w:rPr>
            </w:pPr>
            <w:r w:rsidRPr="009C6B46">
              <w:rPr>
                <w:sz w:val="28"/>
                <w:cs/>
              </w:rPr>
              <w:t>5.4</w:t>
            </w:r>
          </w:p>
        </w:tc>
        <w:tc>
          <w:tcPr>
            <w:tcW w:w="2637" w:type="dxa"/>
            <w:gridSpan w:val="2"/>
          </w:tcPr>
          <w:p w:rsidR="001D3A12" w:rsidRPr="009C6B46" w:rsidRDefault="001D3A12" w:rsidP="001D3A12">
            <w:pPr>
              <w:rPr>
                <w:sz w:val="28"/>
                <w:cs/>
              </w:rPr>
            </w:pPr>
            <w:r w:rsidRPr="009C6B46">
              <w:rPr>
                <w:sz w:val="28"/>
                <w:cs/>
              </w:rPr>
              <w:t>อัตราส่วนของยานพาหนะรวม (รถยนต์และรถจักรยานยนต์) ต่อจำนวนประชากรรวมมหาวิทยาลัย</w:t>
            </w:r>
          </w:p>
        </w:tc>
        <w:tc>
          <w:tcPr>
            <w:tcW w:w="6521" w:type="dxa"/>
            <w:gridSpan w:val="2"/>
          </w:tcPr>
          <w:p w:rsidR="00340A27" w:rsidRDefault="001D3A12" w:rsidP="00340A27">
            <w:pPr>
              <w:jc w:val="left"/>
              <w:rPr>
                <w:sz w:val="28"/>
              </w:rPr>
            </w:pPr>
            <w:r w:rsidRPr="009C6B46">
              <w:rPr>
                <w:sz w:val="28"/>
                <w:cs/>
              </w:rPr>
              <w:t>ข้อมูล (5.1 + 5.2 + 5.3) / (1.1</w:t>
            </w:r>
            <w:r w:rsidR="00340A27">
              <w:rPr>
                <w:rFonts w:hint="cs"/>
                <w:sz w:val="28"/>
                <w:cs/>
              </w:rPr>
              <w:t>5</w:t>
            </w:r>
            <w:r w:rsidRPr="009C6B46">
              <w:rPr>
                <w:sz w:val="28"/>
                <w:cs/>
              </w:rPr>
              <w:t>)</w:t>
            </w:r>
          </w:p>
          <w:p w:rsidR="00340A27" w:rsidRPr="00340A27" w:rsidRDefault="00340A27" w:rsidP="00340A27">
            <w:pPr>
              <w:rPr>
                <w:sz w:val="28"/>
              </w:rPr>
            </w:pPr>
          </w:p>
          <w:p w:rsidR="001D3A12" w:rsidRPr="00340A27" w:rsidRDefault="00340A27" w:rsidP="00340A27">
            <w:pPr>
              <w:tabs>
                <w:tab w:val="left" w:pos="1157"/>
              </w:tabs>
              <w:rPr>
                <w:sz w:val="28"/>
              </w:rPr>
            </w:pPr>
            <w:r>
              <w:rPr>
                <w:sz w:val="28"/>
                <w:cs/>
              </w:rPr>
              <w:tab/>
            </w:r>
          </w:p>
        </w:tc>
      </w:tr>
      <w:tr w:rsidR="00236AA0" w:rsidRPr="002218F6" w:rsidTr="001D3A12">
        <w:tc>
          <w:tcPr>
            <w:tcW w:w="936" w:type="dxa"/>
            <w:gridSpan w:val="3"/>
          </w:tcPr>
          <w:p w:rsidR="00236AA0" w:rsidRPr="00565FDC" w:rsidRDefault="00236AA0" w:rsidP="00236AA0">
            <w:pPr>
              <w:jc w:val="center"/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>5.5</w:t>
            </w:r>
          </w:p>
        </w:tc>
        <w:tc>
          <w:tcPr>
            <w:tcW w:w="2637" w:type="dxa"/>
            <w:gridSpan w:val="2"/>
          </w:tcPr>
          <w:p w:rsidR="00236AA0" w:rsidRPr="00565FDC" w:rsidRDefault="00236AA0" w:rsidP="00236AA0">
            <w:pPr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>การให้บริการรถโดยสารสาธารณะของส่วนงาน</w:t>
            </w:r>
          </w:p>
        </w:tc>
        <w:tc>
          <w:tcPr>
            <w:tcW w:w="6521" w:type="dxa"/>
            <w:gridSpan w:val="2"/>
          </w:tcPr>
          <w:p w:rsidR="00236AA0" w:rsidRPr="00565FDC" w:rsidRDefault="00236AA0" w:rsidP="00236AA0">
            <w:pPr>
              <w:jc w:val="left"/>
              <w:rPr>
                <w:sz w:val="28"/>
              </w:rPr>
            </w:pPr>
            <w:r w:rsidRPr="00565FDC">
              <w:rPr>
                <w:sz w:val="28"/>
              </w:rPr>
              <w:t xml:space="preserve">- </w:t>
            </w:r>
            <w:r w:rsidRPr="00565FDC">
              <w:rPr>
                <w:sz w:val="28"/>
                <w:cs/>
                <w:lang w:val="th-TH"/>
              </w:rPr>
              <w:t>ภาพถ่ายรถบัสขณะปฏิบัติหน้าที่ของแต่ละวิทยาเขต</w:t>
            </w:r>
          </w:p>
        </w:tc>
      </w:tr>
      <w:tr w:rsidR="00236AA0" w:rsidRPr="002218F6" w:rsidTr="001D3A12">
        <w:tc>
          <w:tcPr>
            <w:tcW w:w="936" w:type="dxa"/>
            <w:gridSpan w:val="3"/>
          </w:tcPr>
          <w:p w:rsidR="00236AA0" w:rsidRPr="00565FDC" w:rsidRDefault="00236AA0" w:rsidP="00236AA0">
            <w:pPr>
              <w:jc w:val="center"/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lastRenderedPageBreak/>
              <w:t>5.6</w:t>
            </w:r>
          </w:p>
        </w:tc>
        <w:tc>
          <w:tcPr>
            <w:tcW w:w="2637" w:type="dxa"/>
            <w:gridSpan w:val="2"/>
          </w:tcPr>
          <w:p w:rsidR="00236AA0" w:rsidRPr="00565FDC" w:rsidRDefault="00236AA0" w:rsidP="00236AA0">
            <w:pPr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>จำนวน</w:t>
            </w:r>
            <w:r w:rsidRPr="00565FDC">
              <w:rPr>
                <w:sz w:val="28"/>
                <w:cs/>
                <w:lang w:val="th-TH"/>
              </w:rPr>
              <w:t>รถบัส</w:t>
            </w:r>
            <w:r w:rsidRPr="00565FDC">
              <w:rPr>
                <w:sz w:val="28"/>
                <w:cs/>
              </w:rPr>
              <w:t>ที่ใช้รับส่งในมหาวิทยาลัย</w:t>
            </w:r>
          </w:p>
        </w:tc>
        <w:tc>
          <w:tcPr>
            <w:tcW w:w="6521" w:type="dxa"/>
            <w:gridSpan w:val="2"/>
          </w:tcPr>
          <w:p w:rsidR="00236AA0" w:rsidRPr="00565FDC" w:rsidRDefault="00236AA0" w:rsidP="00236AA0">
            <w:pPr>
              <w:jc w:val="left"/>
              <w:rPr>
                <w:sz w:val="28"/>
              </w:rPr>
            </w:pPr>
            <w:r w:rsidRPr="00565FDC">
              <w:rPr>
                <w:sz w:val="28"/>
              </w:rPr>
              <w:t xml:space="preserve">- </w:t>
            </w:r>
            <w:r w:rsidRPr="00565FDC">
              <w:rPr>
                <w:sz w:val="28"/>
                <w:cs/>
                <w:lang w:val="th-TH"/>
              </w:rPr>
              <w:t>จำนวนรถบัส ที่เป็นทรัพย์สินของหน่วยงาน ไม่รวมรถจักรยานยนต์</w:t>
            </w:r>
          </w:p>
          <w:p w:rsidR="00236AA0" w:rsidRPr="00565FDC" w:rsidRDefault="00236AA0" w:rsidP="00236AA0">
            <w:pPr>
              <w:jc w:val="left"/>
              <w:rPr>
                <w:sz w:val="28"/>
              </w:rPr>
            </w:pPr>
            <w:r w:rsidRPr="00565FDC">
              <w:rPr>
                <w:sz w:val="28"/>
              </w:rPr>
              <w:t xml:space="preserve">- </w:t>
            </w:r>
            <w:r w:rsidRPr="00565FDC">
              <w:rPr>
                <w:sz w:val="28"/>
                <w:cs/>
                <w:lang w:val="th-TH"/>
              </w:rPr>
              <w:t>รถบัส ที่เช่าใช้งานเป็นประจำจากหน่วยงาน</w:t>
            </w:r>
          </w:p>
          <w:p w:rsidR="00236AA0" w:rsidRPr="00565FDC" w:rsidRDefault="00236AA0" w:rsidP="00236AA0">
            <w:pPr>
              <w:jc w:val="left"/>
              <w:rPr>
                <w:sz w:val="28"/>
              </w:rPr>
            </w:pPr>
            <w:r w:rsidRPr="00565FDC">
              <w:rPr>
                <w:sz w:val="28"/>
              </w:rPr>
              <w:t xml:space="preserve">- </w:t>
            </w:r>
            <w:r w:rsidRPr="00565FDC">
              <w:rPr>
                <w:sz w:val="28"/>
                <w:cs/>
                <w:lang w:val="th-TH"/>
              </w:rPr>
              <w:t>ภาพถ่ายตัวอย่างรถยนต์และรถบัส ของแต่ละ  วิทยาเขต</w:t>
            </w:r>
          </w:p>
        </w:tc>
      </w:tr>
      <w:tr w:rsidR="00236AA0" w:rsidRPr="002218F6" w:rsidTr="001D3A12">
        <w:tc>
          <w:tcPr>
            <w:tcW w:w="936" w:type="dxa"/>
            <w:gridSpan w:val="3"/>
          </w:tcPr>
          <w:p w:rsidR="00236AA0" w:rsidRPr="00565FDC" w:rsidRDefault="00236AA0" w:rsidP="00236AA0">
            <w:pPr>
              <w:jc w:val="center"/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>5.7</w:t>
            </w:r>
          </w:p>
        </w:tc>
        <w:tc>
          <w:tcPr>
            <w:tcW w:w="2637" w:type="dxa"/>
            <w:gridSpan w:val="2"/>
          </w:tcPr>
          <w:p w:rsidR="00236AA0" w:rsidRPr="00565FDC" w:rsidRDefault="00236AA0" w:rsidP="00236AA0">
            <w:pPr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>จำนวนผู้โดยสารเฉลี่ยต่อ/เที่ยว</w:t>
            </w:r>
          </w:p>
        </w:tc>
        <w:tc>
          <w:tcPr>
            <w:tcW w:w="6521" w:type="dxa"/>
            <w:gridSpan w:val="2"/>
          </w:tcPr>
          <w:p w:rsidR="00236AA0" w:rsidRPr="00565FDC" w:rsidRDefault="00236AA0" w:rsidP="00236AA0">
            <w:pPr>
              <w:jc w:val="left"/>
              <w:rPr>
                <w:sz w:val="28"/>
              </w:rPr>
            </w:pPr>
            <w:r w:rsidRPr="00565FDC">
              <w:rPr>
                <w:sz w:val="28"/>
                <w:cs/>
              </w:rPr>
              <w:t>- จำนวนผู้โดยสารเฉลี่ยต่อ/เที่ยว</w:t>
            </w:r>
          </w:p>
          <w:p w:rsidR="00236AA0" w:rsidRPr="00565FDC" w:rsidRDefault="00236AA0" w:rsidP="00236AA0">
            <w:pPr>
              <w:jc w:val="left"/>
              <w:rPr>
                <w:sz w:val="28"/>
                <w:cs/>
              </w:rPr>
            </w:pPr>
            <w:r w:rsidRPr="00565FDC">
              <w:rPr>
                <w:sz w:val="28"/>
              </w:rPr>
              <w:t xml:space="preserve">- </w:t>
            </w:r>
            <w:r w:rsidRPr="00565FDC">
              <w:rPr>
                <w:sz w:val="28"/>
                <w:cs/>
              </w:rPr>
              <w:t>ภาพถ่ายการให้บริการของรถโดยสาร</w:t>
            </w:r>
          </w:p>
        </w:tc>
      </w:tr>
      <w:tr w:rsidR="00236AA0" w:rsidRPr="002218F6" w:rsidTr="001D3A12">
        <w:tc>
          <w:tcPr>
            <w:tcW w:w="936" w:type="dxa"/>
            <w:gridSpan w:val="3"/>
          </w:tcPr>
          <w:p w:rsidR="00236AA0" w:rsidRPr="00565FDC" w:rsidRDefault="00236AA0" w:rsidP="00236AA0">
            <w:pPr>
              <w:jc w:val="center"/>
              <w:rPr>
                <w:sz w:val="28"/>
              </w:rPr>
            </w:pPr>
            <w:r w:rsidRPr="00565FDC">
              <w:rPr>
                <w:sz w:val="28"/>
              </w:rPr>
              <w:t>5.8</w:t>
            </w:r>
          </w:p>
        </w:tc>
        <w:tc>
          <w:tcPr>
            <w:tcW w:w="2637" w:type="dxa"/>
            <w:gridSpan w:val="2"/>
          </w:tcPr>
          <w:p w:rsidR="00236AA0" w:rsidRPr="00565FDC" w:rsidRDefault="00236AA0" w:rsidP="00236AA0">
            <w:pPr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>จำนวนเที่ยวของรถโดยสารที่วิ่งให้บริการมหาวิทยาลัยใน 1 วัน</w:t>
            </w:r>
          </w:p>
        </w:tc>
        <w:tc>
          <w:tcPr>
            <w:tcW w:w="6521" w:type="dxa"/>
            <w:gridSpan w:val="2"/>
          </w:tcPr>
          <w:p w:rsidR="00236AA0" w:rsidRPr="00565FDC" w:rsidRDefault="00236AA0" w:rsidP="00236AA0">
            <w:pPr>
              <w:jc w:val="left"/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>- จำนวนเที่ยวของรถโดยสารที่ให้บริการ</w:t>
            </w:r>
            <w:r w:rsidRPr="00565FDC">
              <w:rPr>
                <w:sz w:val="28"/>
              </w:rPr>
              <w:t xml:space="preserve"> 1 </w:t>
            </w:r>
            <w:r w:rsidRPr="00565FDC">
              <w:rPr>
                <w:sz w:val="28"/>
                <w:cs/>
              </w:rPr>
              <w:t>วัน</w:t>
            </w:r>
          </w:p>
          <w:p w:rsidR="00236AA0" w:rsidRPr="00565FDC" w:rsidRDefault="00236AA0" w:rsidP="00236AA0">
            <w:pPr>
              <w:jc w:val="left"/>
              <w:rPr>
                <w:sz w:val="28"/>
              </w:rPr>
            </w:pPr>
            <w:r w:rsidRPr="00565FDC">
              <w:rPr>
                <w:sz w:val="28"/>
              </w:rPr>
              <w:t xml:space="preserve">- </w:t>
            </w:r>
            <w:r w:rsidRPr="00565FDC">
              <w:rPr>
                <w:sz w:val="28"/>
                <w:cs/>
              </w:rPr>
              <w:t>ภาพถ่ายการให้บริการของรถโดยสาร</w:t>
            </w:r>
          </w:p>
        </w:tc>
      </w:tr>
      <w:tr w:rsidR="00236AA0" w:rsidRPr="002218F6" w:rsidTr="001D3A12">
        <w:tc>
          <w:tcPr>
            <w:tcW w:w="936" w:type="dxa"/>
            <w:gridSpan w:val="3"/>
          </w:tcPr>
          <w:p w:rsidR="00236AA0" w:rsidRPr="00565FDC" w:rsidRDefault="00236AA0" w:rsidP="00236AA0">
            <w:pPr>
              <w:jc w:val="center"/>
              <w:rPr>
                <w:sz w:val="28"/>
              </w:rPr>
            </w:pPr>
            <w:r w:rsidRPr="00565FDC">
              <w:rPr>
                <w:sz w:val="28"/>
              </w:rPr>
              <w:t>5.9</w:t>
            </w:r>
          </w:p>
        </w:tc>
        <w:tc>
          <w:tcPr>
            <w:tcW w:w="2637" w:type="dxa"/>
            <w:gridSpan w:val="2"/>
          </w:tcPr>
          <w:p w:rsidR="00236AA0" w:rsidRPr="00565FDC" w:rsidRDefault="00236AA0" w:rsidP="00236AA0">
            <w:pPr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>นโยบายในมหาวิทยาลัยเกี่ยวกับยานพาหนะที่ปล่อยมลพิษเป็นศูนย์</w:t>
            </w:r>
          </w:p>
        </w:tc>
        <w:tc>
          <w:tcPr>
            <w:tcW w:w="6521" w:type="dxa"/>
            <w:gridSpan w:val="2"/>
          </w:tcPr>
          <w:p w:rsidR="00236AA0" w:rsidRPr="00565FDC" w:rsidRDefault="00236AA0" w:rsidP="00236AA0">
            <w:pPr>
              <w:jc w:val="left"/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>-นโยบายมหาวิทยาลัยเกี่ยวกับการใช้ยานพาหนะที่ปล่อยมลพิษเป็นศูนย์ เช่น จักรยาน/รถไฟฟ้า</w:t>
            </w:r>
          </w:p>
        </w:tc>
      </w:tr>
      <w:tr w:rsidR="001D3A12" w:rsidRPr="00565FDC" w:rsidTr="00807AE1">
        <w:tc>
          <w:tcPr>
            <w:tcW w:w="936" w:type="dxa"/>
            <w:gridSpan w:val="3"/>
          </w:tcPr>
          <w:p w:rsidR="001D3A12" w:rsidRPr="00565FDC" w:rsidRDefault="001D3A12" w:rsidP="001D3A12">
            <w:pPr>
              <w:jc w:val="center"/>
              <w:rPr>
                <w:sz w:val="28"/>
              </w:rPr>
            </w:pPr>
            <w:r w:rsidRPr="00565FDC">
              <w:rPr>
                <w:sz w:val="28"/>
              </w:rPr>
              <w:t>5.10</w:t>
            </w:r>
          </w:p>
        </w:tc>
        <w:tc>
          <w:tcPr>
            <w:tcW w:w="2609" w:type="dxa"/>
          </w:tcPr>
          <w:p w:rsidR="001D3A12" w:rsidRPr="00565FDC" w:rsidRDefault="001D3A12" w:rsidP="001D3A12">
            <w:pPr>
              <w:jc w:val="left"/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>จำนวนยานพาหนะที่ปล่อยมลพิษที่เป็นศูนย์โดยเฉลี่ย (</w:t>
            </w:r>
            <w:r w:rsidRPr="00565FDC">
              <w:rPr>
                <w:sz w:val="28"/>
              </w:rPr>
              <w:t xml:space="preserve">ZEV) </w:t>
            </w:r>
            <w:r w:rsidRPr="00565FDC">
              <w:rPr>
                <w:sz w:val="28"/>
                <w:cs/>
              </w:rPr>
              <w:t>เฉลี่ยต่อวัน</w:t>
            </w:r>
          </w:p>
        </w:tc>
        <w:tc>
          <w:tcPr>
            <w:tcW w:w="6549" w:type="dxa"/>
            <w:gridSpan w:val="3"/>
          </w:tcPr>
          <w:p w:rsidR="001D3A12" w:rsidRPr="00565FDC" w:rsidRDefault="001D3A12" w:rsidP="001D3A12">
            <w:pPr>
              <w:jc w:val="left"/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>จำนวนยานพาหนะที่ปล่อยมลพิษเป็นศูนย์ (เช่นรถจักรยาน/รถไฟฟ้า ฯลฯ ) เฉลี่ยในมหาวิทยาลัยทุกวัน</w:t>
            </w:r>
          </w:p>
        </w:tc>
      </w:tr>
      <w:tr w:rsidR="001D3A12" w:rsidRPr="00565FDC" w:rsidTr="00807AE1">
        <w:tc>
          <w:tcPr>
            <w:tcW w:w="936" w:type="dxa"/>
            <w:gridSpan w:val="3"/>
          </w:tcPr>
          <w:p w:rsidR="001D3A12" w:rsidRPr="00565FDC" w:rsidRDefault="001D3A12" w:rsidP="001D3A12">
            <w:pPr>
              <w:jc w:val="center"/>
              <w:rPr>
                <w:sz w:val="28"/>
              </w:rPr>
            </w:pPr>
            <w:r w:rsidRPr="00565FDC">
              <w:rPr>
                <w:sz w:val="28"/>
              </w:rPr>
              <w:t>5.11</w:t>
            </w:r>
          </w:p>
        </w:tc>
        <w:tc>
          <w:tcPr>
            <w:tcW w:w="2609" w:type="dxa"/>
          </w:tcPr>
          <w:p w:rsidR="001D3A12" w:rsidRPr="00565FDC" w:rsidRDefault="001D3A12" w:rsidP="001D3A12">
            <w:pPr>
              <w:jc w:val="left"/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 xml:space="preserve">อัตราส่วนของ </w:t>
            </w:r>
            <w:r w:rsidRPr="00565FDC">
              <w:rPr>
                <w:sz w:val="28"/>
              </w:rPr>
              <w:t xml:space="preserve">Zero Emission Vehicles </w:t>
            </w:r>
            <w:r w:rsidRPr="00565FDC">
              <w:rPr>
                <w:sz w:val="28"/>
                <w:cs/>
              </w:rPr>
              <w:t>ต่อจำนวนประชากรทั้งหมดของมหาวิทยาลัย</w:t>
            </w:r>
          </w:p>
        </w:tc>
        <w:tc>
          <w:tcPr>
            <w:tcW w:w="6549" w:type="dxa"/>
            <w:gridSpan w:val="3"/>
          </w:tcPr>
          <w:p w:rsidR="001D3A12" w:rsidRPr="00565FDC" w:rsidRDefault="005C21B3" w:rsidP="001D3A12">
            <w:pPr>
              <w:jc w:val="left"/>
              <w:rPr>
                <w:sz w:val="28"/>
                <w:cs/>
              </w:rPr>
            </w:pPr>
            <w:r>
              <w:rPr>
                <w:sz w:val="28"/>
                <w:cs/>
              </w:rPr>
              <w:t>ข้อมูล (5.10) / (1.15</w:t>
            </w:r>
            <w:r w:rsidR="001D3A12" w:rsidRPr="00565FDC">
              <w:rPr>
                <w:sz w:val="28"/>
                <w:cs/>
              </w:rPr>
              <w:t>)</w:t>
            </w:r>
          </w:p>
        </w:tc>
      </w:tr>
      <w:tr w:rsidR="001D3A12" w:rsidRPr="00565FDC" w:rsidTr="00807AE1">
        <w:tc>
          <w:tcPr>
            <w:tcW w:w="936" w:type="dxa"/>
            <w:gridSpan w:val="3"/>
          </w:tcPr>
          <w:p w:rsidR="001D3A12" w:rsidRPr="00565FDC" w:rsidRDefault="001D3A12" w:rsidP="001D3A12">
            <w:pPr>
              <w:jc w:val="center"/>
              <w:rPr>
                <w:sz w:val="28"/>
              </w:rPr>
            </w:pPr>
            <w:r w:rsidRPr="00565FDC">
              <w:rPr>
                <w:sz w:val="28"/>
              </w:rPr>
              <w:t>5.12</w:t>
            </w:r>
          </w:p>
        </w:tc>
        <w:tc>
          <w:tcPr>
            <w:tcW w:w="2609" w:type="dxa"/>
          </w:tcPr>
          <w:p w:rsidR="001D3A12" w:rsidRPr="00565FDC" w:rsidRDefault="001D3A12" w:rsidP="001D3A12">
            <w:pPr>
              <w:jc w:val="left"/>
              <w:rPr>
                <w:b/>
                <w:sz w:val="28"/>
                <w:cs/>
              </w:rPr>
            </w:pPr>
            <w:r w:rsidRPr="00565FDC">
              <w:rPr>
                <w:b/>
                <w:sz w:val="28"/>
                <w:cs/>
              </w:rPr>
              <w:t>ขนาดพื้นที่จอดรถของส่วนงาน</w:t>
            </w:r>
            <w:r>
              <w:rPr>
                <w:rFonts w:hint="cs"/>
                <w:b/>
                <w:sz w:val="28"/>
                <w:cs/>
              </w:rPr>
              <w:t xml:space="preserve"> </w:t>
            </w:r>
          </w:p>
        </w:tc>
        <w:tc>
          <w:tcPr>
            <w:tcW w:w="6549" w:type="dxa"/>
            <w:gridSpan w:val="3"/>
          </w:tcPr>
          <w:p w:rsidR="001D3A12" w:rsidRPr="00565FDC" w:rsidRDefault="001D3A12" w:rsidP="001D3A12">
            <w:pPr>
              <w:jc w:val="left"/>
              <w:rPr>
                <w:b/>
                <w:sz w:val="28"/>
              </w:rPr>
            </w:pPr>
            <w:r w:rsidRPr="00565FDC">
              <w:rPr>
                <w:b/>
                <w:sz w:val="28"/>
                <w:cs/>
              </w:rPr>
              <w:t xml:space="preserve">- </w:t>
            </w:r>
            <w:r w:rsidRPr="00565FDC">
              <w:rPr>
                <w:b/>
                <w:sz w:val="28"/>
                <w:cs/>
                <w:lang w:val="th-TH"/>
              </w:rPr>
              <w:t xml:space="preserve">ขนาดพื้นที่ทั้งหมดของพื้นที่จอดรถ(ตารางเมตร) ในทุกวิทยาเขต </w:t>
            </w:r>
            <w:r w:rsidRPr="00565FDC">
              <w:rPr>
                <w:b/>
                <w:sz w:val="28"/>
                <w:cs/>
              </w:rPr>
              <w:t>และศูนย์</w:t>
            </w:r>
            <w:r w:rsidRPr="00565FDC">
              <w:rPr>
                <w:bCs/>
                <w:sz w:val="28"/>
              </w:rPr>
              <w:t>/</w:t>
            </w:r>
            <w:r w:rsidRPr="00565FDC">
              <w:rPr>
                <w:b/>
                <w:sz w:val="28"/>
                <w:cs/>
              </w:rPr>
              <w:t>สถานีวิจัย</w:t>
            </w:r>
            <w:r w:rsidRPr="00565FDC">
              <w:rPr>
                <w:b/>
                <w:sz w:val="28"/>
              </w:rPr>
              <w:t>/</w:t>
            </w:r>
            <w:r w:rsidRPr="00565FDC">
              <w:rPr>
                <w:b/>
                <w:sz w:val="28"/>
                <w:cs/>
              </w:rPr>
              <w:t>สถานีฝึกนิสิตที่อยู่นอกพื้นที่ตั้งของแต่ละวิทยาเขต</w:t>
            </w:r>
            <w:r w:rsidRPr="00565FDC">
              <w:rPr>
                <w:rFonts w:hint="cs"/>
                <w:b/>
                <w:sz w:val="28"/>
                <w:cs/>
              </w:rPr>
              <w:t xml:space="preserve"> </w:t>
            </w:r>
            <w:r w:rsidRPr="00565FDC">
              <w:rPr>
                <w:bCs/>
                <w:sz w:val="28"/>
              </w:rPr>
              <w:t>(</w:t>
            </w:r>
            <w:r w:rsidRPr="00565FDC">
              <w:rPr>
                <w:b/>
                <w:sz w:val="28"/>
                <w:cs/>
              </w:rPr>
              <w:t>ไม่นับรวมโรงเรียนสาธิตฯ</w:t>
            </w:r>
            <w:r w:rsidRPr="00565FDC">
              <w:rPr>
                <w:bCs/>
                <w:sz w:val="28"/>
              </w:rPr>
              <w:t>)</w:t>
            </w:r>
            <w:r w:rsidRPr="00565FDC">
              <w:rPr>
                <w:b/>
                <w:sz w:val="28"/>
              </w:rPr>
              <w:t xml:space="preserve"> </w:t>
            </w:r>
          </w:p>
          <w:p w:rsidR="001D3A12" w:rsidRPr="00565FDC" w:rsidRDefault="001D3A12" w:rsidP="001D3A12">
            <w:pPr>
              <w:jc w:val="left"/>
              <w:rPr>
                <w:b/>
                <w:sz w:val="28"/>
                <w:cs/>
              </w:rPr>
            </w:pPr>
            <w:r w:rsidRPr="00565FDC">
              <w:rPr>
                <w:b/>
                <w:sz w:val="28"/>
                <w:cs/>
                <w:lang w:val="th-TH"/>
              </w:rPr>
              <w:t>- ภาพถ่ายพื้นที่จอดรถ</w:t>
            </w:r>
            <w:r w:rsidRPr="00565FDC">
              <w:rPr>
                <w:b/>
                <w:sz w:val="28"/>
                <w:cs/>
              </w:rPr>
              <w:t xml:space="preserve">    </w:t>
            </w:r>
          </w:p>
        </w:tc>
      </w:tr>
      <w:tr w:rsidR="001D3A12" w:rsidRPr="00565FDC" w:rsidTr="00807AE1">
        <w:tc>
          <w:tcPr>
            <w:tcW w:w="936" w:type="dxa"/>
            <w:gridSpan w:val="3"/>
          </w:tcPr>
          <w:p w:rsidR="001D3A12" w:rsidRPr="00565FDC" w:rsidRDefault="001D3A12" w:rsidP="001D3A12">
            <w:pPr>
              <w:jc w:val="center"/>
              <w:rPr>
                <w:sz w:val="28"/>
              </w:rPr>
            </w:pPr>
            <w:r w:rsidRPr="00565FDC">
              <w:rPr>
                <w:sz w:val="28"/>
              </w:rPr>
              <w:t>5.13</w:t>
            </w:r>
          </w:p>
        </w:tc>
        <w:tc>
          <w:tcPr>
            <w:tcW w:w="2609" w:type="dxa"/>
          </w:tcPr>
          <w:p w:rsidR="001D3A12" w:rsidRPr="00565FDC" w:rsidRDefault="001D3A12" w:rsidP="001D3A12">
            <w:pPr>
              <w:rPr>
                <w:b/>
                <w:sz w:val="28"/>
                <w:cs/>
              </w:rPr>
            </w:pPr>
            <w:r w:rsidRPr="00565FDC">
              <w:rPr>
                <w:sz w:val="28"/>
                <w:cs/>
              </w:rPr>
              <w:t>อัตราส่วนของพื้นที่จอดรถไปยังพื้นที่ของมหาวิทยาลัยทั้งหมด</w:t>
            </w:r>
          </w:p>
        </w:tc>
        <w:tc>
          <w:tcPr>
            <w:tcW w:w="6549" w:type="dxa"/>
            <w:gridSpan w:val="3"/>
          </w:tcPr>
          <w:p w:rsidR="001D3A12" w:rsidRPr="00565FDC" w:rsidRDefault="001D3A12" w:rsidP="001D3A12">
            <w:pPr>
              <w:jc w:val="left"/>
              <w:rPr>
                <w:sz w:val="28"/>
              </w:rPr>
            </w:pPr>
            <w:r w:rsidRPr="00565FDC">
              <w:rPr>
                <w:sz w:val="28"/>
                <w:cs/>
              </w:rPr>
              <w:t>ข้อมูล ((5.12 / 1.5) * 100%)</w:t>
            </w:r>
          </w:p>
          <w:p w:rsidR="001D3A12" w:rsidRPr="00565FDC" w:rsidRDefault="001D3A12" w:rsidP="001D3A12">
            <w:pPr>
              <w:jc w:val="left"/>
              <w:rPr>
                <w:b/>
                <w:sz w:val="28"/>
                <w:cs/>
              </w:rPr>
            </w:pPr>
          </w:p>
        </w:tc>
      </w:tr>
      <w:tr w:rsidR="00D128AE" w:rsidRPr="00565FDC" w:rsidTr="00807AE1">
        <w:tc>
          <w:tcPr>
            <w:tcW w:w="936" w:type="dxa"/>
            <w:gridSpan w:val="3"/>
          </w:tcPr>
          <w:p w:rsidR="00D128AE" w:rsidRPr="00565FDC" w:rsidRDefault="00D128AE" w:rsidP="00D128AE">
            <w:pPr>
              <w:jc w:val="center"/>
              <w:rPr>
                <w:sz w:val="28"/>
              </w:rPr>
            </w:pPr>
            <w:r w:rsidRPr="00565FDC">
              <w:rPr>
                <w:sz w:val="28"/>
              </w:rPr>
              <w:t>5.14</w:t>
            </w:r>
          </w:p>
        </w:tc>
        <w:tc>
          <w:tcPr>
            <w:tcW w:w="2609" w:type="dxa"/>
          </w:tcPr>
          <w:p w:rsidR="00D128AE" w:rsidRPr="00565FDC" w:rsidRDefault="00D128AE" w:rsidP="00D128AE">
            <w:pPr>
              <w:rPr>
                <w:sz w:val="28"/>
              </w:rPr>
            </w:pPr>
            <w:r w:rsidRPr="00565FDC">
              <w:rPr>
                <w:sz w:val="28"/>
                <w:cs/>
              </w:rPr>
              <w:t>นโยบายการขนส่งออกแบบมาเพื่อจำกัดหรือลดบริเวณที่จอดรถในมหาวิทยาลัยภายใน 3</w:t>
            </w:r>
          </w:p>
          <w:p w:rsidR="00D128AE" w:rsidRPr="00565FDC" w:rsidRDefault="005C21B3" w:rsidP="00807AE1">
            <w:pPr>
              <w:rPr>
                <w:rFonts w:hint="cs"/>
                <w:sz w:val="28"/>
                <w:cs/>
              </w:rPr>
            </w:pPr>
            <w:r>
              <w:rPr>
                <w:sz w:val="28"/>
                <w:cs/>
              </w:rPr>
              <w:t>ปีที่ผ่านมา (2018-2020</w:t>
            </w:r>
            <w:r w:rsidR="00D128AE" w:rsidRPr="00565FDC">
              <w:rPr>
                <w:sz w:val="28"/>
                <w:cs/>
              </w:rPr>
              <w:t>)</w:t>
            </w:r>
            <w:r w:rsidR="00D128AE" w:rsidRPr="00565FDC">
              <w:rPr>
                <w:sz w:val="28"/>
              </w:rPr>
              <w:t xml:space="preserve"> </w:t>
            </w:r>
          </w:p>
        </w:tc>
        <w:tc>
          <w:tcPr>
            <w:tcW w:w="6549" w:type="dxa"/>
            <w:gridSpan w:val="3"/>
          </w:tcPr>
          <w:p w:rsidR="00D128AE" w:rsidRPr="00565FDC" w:rsidRDefault="00D128AE" w:rsidP="00D128AE">
            <w:pPr>
              <w:jc w:val="left"/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>-  นโยบายการจำกัดหรือลดปริมาณพื้นที่จอดรถภายในวิทยาเขต ของแต่ละวิทยาเขต</w:t>
            </w:r>
          </w:p>
          <w:p w:rsidR="00D128AE" w:rsidRPr="00565FDC" w:rsidRDefault="00D128AE" w:rsidP="00D128AE">
            <w:pPr>
              <w:jc w:val="left"/>
              <w:rPr>
                <w:sz w:val="28"/>
                <w:cs/>
              </w:rPr>
            </w:pPr>
            <w:r w:rsidRPr="00565FDC">
              <w:rPr>
                <w:sz w:val="28"/>
              </w:rPr>
              <w:t xml:space="preserve">- </w:t>
            </w:r>
            <w:r w:rsidRPr="00565FDC">
              <w:rPr>
                <w:sz w:val="28"/>
                <w:cs/>
              </w:rPr>
              <w:t>ภาพถ่ายกิจกรรม พร้อมอธิบายรายละเอียดกิจกรรม ของแต่ละวิทยาเขต</w:t>
            </w:r>
          </w:p>
          <w:p w:rsidR="00D128AE" w:rsidRPr="00565FDC" w:rsidRDefault="00D128AE" w:rsidP="00D128AE">
            <w:pPr>
              <w:jc w:val="left"/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 xml:space="preserve">เช่น  - ป้ายห้ามจอด/ ถนนขาว-แดง </w:t>
            </w:r>
          </w:p>
          <w:p w:rsidR="00D128AE" w:rsidRPr="00565FDC" w:rsidRDefault="00D128AE" w:rsidP="00D128AE">
            <w:pPr>
              <w:jc w:val="left"/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 xml:space="preserve">       - ตัวเลขแสดงจำนวนผู้กระทำผิดลดลง</w:t>
            </w:r>
          </w:p>
        </w:tc>
      </w:tr>
      <w:tr w:rsidR="00D128AE" w:rsidRPr="00565FDC" w:rsidTr="00807AE1">
        <w:tc>
          <w:tcPr>
            <w:tcW w:w="936" w:type="dxa"/>
            <w:gridSpan w:val="3"/>
          </w:tcPr>
          <w:p w:rsidR="00D128AE" w:rsidRPr="00565FDC" w:rsidRDefault="00D128AE" w:rsidP="00D128AE">
            <w:pPr>
              <w:jc w:val="center"/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>5.15</w:t>
            </w:r>
          </w:p>
        </w:tc>
        <w:tc>
          <w:tcPr>
            <w:tcW w:w="2609" w:type="dxa"/>
          </w:tcPr>
          <w:p w:rsidR="00D128AE" w:rsidRPr="00565FDC" w:rsidRDefault="00D128AE" w:rsidP="00D128AE">
            <w:pPr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>จำนวน</w:t>
            </w:r>
            <w:r w:rsidRPr="00565FDC">
              <w:rPr>
                <w:rFonts w:hint="cs"/>
                <w:sz w:val="28"/>
                <w:cs/>
              </w:rPr>
              <w:t>โครงการ</w:t>
            </w:r>
            <w:r w:rsidRPr="00565FDC">
              <w:rPr>
                <w:sz w:val="28"/>
                <w:cs/>
              </w:rPr>
              <w:t>ของการริเริ่มการขนส่งเพื่อลดยานพาหนะส่วนตัวในมหาวิทยาลัย</w:t>
            </w:r>
          </w:p>
        </w:tc>
        <w:tc>
          <w:tcPr>
            <w:tcW w:w="6549" w:type="dxa"/>
            <w:gridSpan w:val="3"/>
          </w:tcPr>
          <w:p w:rsidR="00D128AE" w:rsidRPr="00565FDC" w:rsidRDefault="00D128AE" w:rsidP="00D128AE">
            <w:pPr>
              <w:jc w:val="left"/>
              <w:rPr>
                <w:sz w:val="28"/>
              </w:rPr>
            </w:pPr>
            <w:r w:rsidRPr="00565FDC">
              <w:rPr>
                <w:sz w:val="28"/>
                <w:cs/>
              </w:rPr>
              <w:t>ภาพ   - จุดจอดรถมหาวิทยาลัย</w:t>
            </w:r>
          </w:p>
          <w:p w:rsidR="00D128AE" w:rsidRPr="00565FDC" w:rsidRDefault="00D128AE" w:rsidP="00D128AE">
            <w:pPr>
              <w:jc w:val="left"/>
              <w:rPr>
                <w:sz w:val="28"/>
                <w:cs/>
              </w:rPr>
            </w:pPr>
            <w:r w:rsidRPr="00565FDC">
              <w:rPr>
                <w:sz w:val="28"/>
                <w:cs/>
              </w:rPr>
              <w:t xml:space="preserve">        -</w:t>
            </w:r>
            <w:r w:rsidRPr="00565FDC">
              <w:rPr>
                <w:sz w:val="28"/>
              </w:rPr>
              <w:t xml:space="preserve"> </w:t>
            </w:r>
            <w:r w:rsidRPr="00565FDC">
              <w:rPr>
                <w:sz w:val="28"/>
                <w:cs/>
              </w:rPr>
              <w:t>จุดจอดรถมหาวิทยาลัย</w:t>
            </w:r>
          </w:p>
          <w:p w:rsidR="00D128AE" w:rsidRPr="00565FDC" w:rsidRDefault="00D128AE" w:rsidP="00D128AE">
            <w:pPr>
              <w:jc w:val="left"/>
              <w:rPr>
                <w:sz w:val="28"/>
              </w:rPr>
            </w:pPr>
            <w:r w:rsidRPr="00565FDC">
              <w:rPr>
                <w:sz w:val="28"/>
                <w:cs/>
              </w:rPr>
              <w:t xml:space="preserve">        - ภาพที่สะท้องการใช้รถร่วมกัน</w:t>
            </w:r>
          </w:p>
          <w:p w:rsidR="00D128AE" w:rsidRPr="00565FDC" w:rsidRDefault="00D128AE" w:rsidP="00D128AE">
            <w:pPr>
              <w:jc w:val="left"/>
              <w:rPr>
                <w:sz w:val="28"/>
              </w:rPr>
            </w:pPr>
            <w:r w:rsidRPr="00565FDC">
              <w:rPr>
                <w:sz w:val="28"/>
                <w:cs/>
              </w:rPr>
              <w:t xml:space="preserve">        - พื้นที่จอดรถที่เสียค่าใช้จ่าย</w:t>
            </w:r>
          </w:p>
        </w:tc>
      </w:tr>
      <w:tr w:rsidR="00D128AE" w:rsidRPr="00565FDC" w:rsidTr="00807AE1">
        <w:tc>
          <w:tcPr>
            <w:tcW w:w="936" w:type="dxa"/>
            <w:gridSpan w:val="3"/>
          </w:tcPr>
          <w:p w:rsidR="00D128AE" w:rsidRPr="00E12EED" w:rsidRDefault="00D128AE" w:rsidP="00D128AE">
            <w:pPr>
              <w:jc w:val="center"/>
              <w:rPr>
                <w:sz w:val="28"/>
                <w:cs/>
              </w:rPr>
            </w:pPr>
            <w:r w:rsidRPr="00E12EED">
              <w:rPr>
                <w:rFonts w:hint="cs"/>
                <w:sz w:val="28"/>
                <w:cs/>
              </w:rPr>
              <w:t>5.16</w:t>
            </w:r>
          </w:p>
        </w:tc>
        <w:tc>
          <w:tcPr>
            <w:tcW w:w="2609" w:type="dxa"/>
          </w:tcPr>
          <w:p w:rsidR="00D128AE" w:rsidRPr="00E12EED" w:rsidRDefault="00D128AE" w:rsidP="00D128AE">
            <w:pPr>
              <w:rPr>
                <w:b/>
                <w:sz w:val="28"/>
                <w:cs/>
              </w:rPr>
            </w:pPr>
            <w:r w:rsidRPr="00E12EED">
              <w:rPr>
                <w:sz w:val="28"/>
                <w:cs/>
              </w:rPr>
              <w:t>นโยบายเส้นทางเดินเท้าในมหาวิทยาลัย</w:t>
            </w:r>
          </w:p>
        </w:tc>
        <w:tc>
          <w:tcPr>
            <w:tcW w:w="6549" w:type="dxa"/>
            <w:gridSpan w:val="3"/>
          </w:tcPr>
          <w:p w:rsidR="00D128AE" w:rsidRPr="00E12EED" w:rsidRDefault="00D128AE" w:rsidP="00D128AE">
            <w:pPr>
              <w:jc w:val="left"/>
              <w:rPr>
                <w:b/>
                <w:sz w:val="28"/>
              </w:rPr>
            </w:pPr>
            <w:r w:rsidRPr="00E12EED">
              <w:rPr>
                <w:sz w:val="28"/>
              </w:rPr>
              <w:t xml:space="preserve">- </w:t>
            </w:r>
            <w:r w:rsidRPr="00E12EED">
              <w:rPr>
                <w:sz w:val="28"/>
                <w:cs/>
                <w:lang w:val="th-TH"/>
              </w:rPr>
              <w:t>ภาพถ่ายทางเดินเท้า(มีนิสิตเดิน)</w:t>
            </w:r>
          </w:p>
          <w:p w:rsidR="00D128AE" w:rsidRPr="00E12EED" w:rsidRDefault="00D128AE" w:rsidP="00D128AE">
            <w:pPr>
              <w:jc w:val="left"/>
              <w:rPr>
                <w:b/>
                <w:sz w:val="28"/>
                <w:cs/>
              </w:rPr>
            </w:pPr>
            <w:r w:rsidRPr="00E12EED">
              <w:rPr>
                <w:b/>
                <w:sz w:val="28"/>
              </w:rPr>
              <w:t xml:space="preserve">- </w:t>
            </w:r>
            <w:r w:rsidRPr="00E12EED">
              <w:rPr>
                <w:rFonts w:hint="cs"/>
                <w:b/>
                <w:sz w:val="28"/>
                <w:cs/>
              </w:rPr>
              <w:t>ทางเดินเท้าที่มีแสงสว่างเพียงพอ/มีราวจับ</w:t>
            </w:r>
          </w:p>
          <w:p w:rsidR="00D128AE" w:rsidRPr="00E12EED" w:rsidRDefault="00D128AE" w:rsidP="00D128AE">
            <w:pPr>
              <w:jc w:val="left"/>
              <w:rPr>
                <w:b/>
                <w:sz w:val="28"/>
                <w:cs/>
              </w:rPr>
            </w:pPr>
            <w:r w:rsidRPr="00E12EED">
              <w:rPr>
                <w:rFonts w:hint="cs"/>
                <w:b/>
                <w:sz w:val="28"/>
                <w:cs/>
              </w:rPr>
              <w:t>-</w:t>
            </w:r>
            <w:r w:rsidRPr="00E12EED">
              <w:rPr>
                <w:rFonts w:hint="cs"/>
                <w:sz w:val="28"/>
                <w:cs/>
              </w:rPr>
              <w:t xml:space="preserve"> ภาพ</w:t>
            </w:r>
            <w:r w:rsidRPr="00E12EED">
              <w:rPr>
                <w:sz w:val="28"/>
                <w:cs/>
              </w:rPr>
              <w:t>เส้นทางเดินเท้ามีการออกแบบเพื่อความปลอดภัยสะดวกและในบางส่วนคุณสมบัติที่เป็นมิตรกับผู้พิการ</w:t>
            </w:r>
          </w:p>
        </w:tc>
      </w:tr>
      <w:tr w:rsidR="00D128AE" w:rsidRPr="00565FDC" w:rsidTr="00807AE1">
        <w:tc>
          <w:tcPr>
            <w:tcW w:w="936" w:type="dxa"/>
            <w:gridSpan w:val="3"/>
          </w:tcPr>
          <w:p w:rsidR="00D128AE" w:rsidRPr="00E12EED" w:rsidRDefault="00D128AE" w:rsidP="00D128AE">
            <w:pPr>
              <w:jc w:val="center"/>
              <w:rPr>
                <w:sz w:val="28"/>
                <w:cs/>
              </w:rPr>
            </w:pPr>
            <w:r w:rsidRPr="00E12EED">
              <w:rPr>
                <w:rFonts w:hint="cs"/>
                <w:sz w:val="28"/>
                <w:cs/>
              </w:rPr>
              <w:t>5.17</w:t>
            </w:r>
          </w:p>
        </w:tc>
        <w:tc>
          <w:tcPr>
            <w:tcW w:w="2609" w:type="dxa"/>
          </w:tcPr>
          <w:p w:rsidR="00D128AE" w:rsidRPr="00E12EED" w:rsidRDefault="00D128AE" w:rsidP="00D128AE">
            <w:pPr>
              <w:rPr>
                <w:rFonts w:hint="cs"/>
                <w:sz w:val="28"/>
                <w:cs/>
              </w:rPr>
            </w:pPr>
            <w:r w:rsidRPr="00E12EED">
              <w:rPr>
                <w:sz w:val="28"/>
                <w:cs/>
              </w:rPr>
              <w:t>ระยะทางในการเดินทางโดยประมาณของรถแต่ละวันในมหาวิทยาลัยของ ยานพาหนะ</w:t>
            </w:r>
          </w:p>
        </w:tc>
        <w:tc>
          <w:tcPr>
            <w:tcW w:w="6549" w:type="dxa"/>
            <w:gridSpan w:val="3"/>
          </w:tcPr>
          <w:p w:rsidR="00D128AE" w:rsidRDefault="00D128AE" w:rsidP="00D128AE">
            <w:pPr>
              <w:jc w:val="left"/>
              <w:rPr>
                <w:sz w:val="28"/>
              </w:rPr>
            </w:pPr>
            <w:r w:rsidRPr="00E12EED">
              <w:rPr>
                <w:sz w:val="28"/>
              </w:rPr>
              <w:t>-</w:t>
            </w:r>
            <w:r w:rsidRPr="00E12EED">
              <w:rPr>
                <w:sz w:val="28"/>
                <w:cs/>
              </w:rPr>
              <w:t>ระยะทางโดยประมาณของยานพาหนะ เช่น รถบัส มอเตอร์ไซด์ ในแต่ละวันภายในวิทยาเขต</w:t>
            </w:r>
          </w:p>
          <w:p w:rsidR="00886056" w:rsidRPr="00E12EED" w:rsidRDefault="00886056" w:rsidP="00D128AE">
            <w:pPr>
              <w:jc w:val="left"/>
              <w:rPr>
                <w:sz w:val="28"/>
                <w:cs/>
              </w:rPr>
            </w:pPr>
          </w:p>
        </w:tc>
      </w:tr>
      <w:tr w:rsidR="00142F71" w:rsidRPr="00565FDC" w:rsidTr="00142F71">
        <w:tc>
          <w:tcPr>
            <w:tcW w:w="10094" w:type="dxa"/>
            <w:gridSpan w:val="7"/>
            <w:shd w:val="clear" w:color="auto" w:fill="D9D9D9" w:themeFill="background1" w:themeFillShade="D9"/>
          </w:tcPr>
          <w:p w:rsidR="00142F71" w:rsidRPr="00E12EED" w:rsidRDefault="00142F71" w:rsidP="00142F71">
            <w:pPr>
              <w:jc w:val="center"/>
              <w:rPr>
                <w:sz w:val="28"/>
              </w:rPr>
            </w:pPr>
            <w:r w:rsidRPr="00985ECE">
              <w:rPr>
                <w:bCs/>
                <w:szCs w:val="32"/>
                <w:cs/>
              </w:rPr>
              <w:t>6</w:t>
            </w:r>
            <w:r w:rsidRPr="00985ECE">
              <w:rPr>
                <w:bCs/>
                <w:szCs w:val="32"/>
              </w:rPr>
              <w:t xml:space="preserve">. </w:t>
            </w:r>
            <w:r w:rsidRPr="00985ECE">
              <w:rPr>
                <w:bCs/>
                <w:szCs w:val="32"/>
                <w:cs/>
              </w:rPr>
              <w:t>การศึกษา</w:t>
            </w:r>
            <w:r>
              <w:rPr>
                <w:rFonts w:hint="cs"/>
                <w:bCs/>
                <w:szCs w:val="32"/>
                <w:cs/>
              </w:rPr>
              <w:t>และงานวิจัย</w:t>
            </w:r>
            <w:r w:rsidRPr="00985ECE">
              <w:rPr>
                <w:bCs/>
                <w:szCs w:val="32"/>
                <w:cs/>
              </w:rPr>
              <w:t xml:space="preserve">ของส่วนงาน </w:t>
            </w:r>
            <w:r w:rsidRPr="00985ECE">
              <w:rPr>
                <w:b/>
                <w:szCs w:val="32"/>
              </w:rPr>
              <w:t>(Education</w:t>
            </w:r>
            <w:r>
              <w:rPr>
                <w:b/>
                <w:szCs w:val="32"/>
              </w:rPr>
              <w:t xml:space="preserve"> and Research</w:t>
            </w:r>
            <w:r w:rsidRPr="00985ECE">
              <w:rPr>
                <w:b/>
                <w:szCs w:val="32"/>
              </w:rPr>
              <w:t>)</w:t>
            </w:r>
          </w:p>
        </w:tc>
      </w:tr>
      <w:tr w:rsidR="00D93EB1" w:rsidRPr="00565FDC" w:rsidTr="001D3A12">
        <w:tc>
          <w:tcPr>
            <w:tcW w:w="880" w:type="dxa"/>
            <w:gridSpan w:val="2"/>
          </w:tcPr>
          <w:p w:rsidR="00D93EB1" w:rsidRPr="00985ECE" w:rsidRDefault="00D93EB1" w:rsidP="00D93EB1">
            <w:pPr>
              <w:jc w:val="center"/>
              <w:rPr>
                <w:sz w:val="28"/>
              </w:rPr>
            </w:pPr>
            <w:r w:rsidRPr="00985ECE">
              <w:rPr>
                <w:sz w:val="28"/>
                <w:cs/>
              </w:rPr>
              <w:t>6.1</w:t>
            </w:r>
          </w:p>
        </w:tc>
        <w:tc>
          <w:tcPr>
            <w:tcW w:w="2665" w:type="dxa"/>
            <w:gridSpan w:val="2"/>
          </w:tcPr>
          <w:p w:rsidR="00D93EB1" w:rsidRPr="00985ECE" w:rsidRDefault="00D93EB1" w:rsidP="00D93EB1">
            <w:pPr>
              <w:jc w:val="left"/>
              <w:rPr>
                <w:sz w:val="28"/>
                <w:cs/>
              </w:rPr>
            </w:pPr>
            <w:r w:rsidRPr="00985ECE">
              <w:rPr>
                <w:rFonts w:hint="cs"/>
                <w:sz w:val="28"/>
                <w:cs/>
              </w:rPr>
              <w:t>จำนวนหลักสูตร/</w:t>
            </w:r>
            <w:r w:rsidRPr="00985ECE">
              <w:rPr>
                <w:sz w:val="28"/>
                <w:cs/>
              </w:rPr>
              <w:t>รายวิชาทั้งหมดที่เกี่ยวกับสิ่งแวดล้อมและความยั่งยืนปีการศึกษา 2562</w:t>
            </w:r>
            <w:r>
              <w:rPr>
                <w:rFonts w:hint="cs"/>
                <w:sz w:val="28"/>
                <w:cs/>
              </w:rPr>
              <w:t>,</w:t>
            </w:r>
            <w:r w:rsidRPr="00985ECE">
              <w:rPr>
                <w:rFonts w:hint="cs"/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2563และ 2564</w:t>
            </w:r>
          </w:p>
        </w:tc>
        <w:tc>
          <w:tcPr>
            <w:tcW w:w="6549" w:type="dxa"/>
            <w:gridSpan w:val="3"/>
          </w:tcPr>
          <w:p w:rsidR="00D93EB1" w:rsidRPr="00985ECE" w:rsidRDefault="00D93EB1" w:rsidP="00D93EB1">
            <w:pPr>
              <w:jc w:val="left"/>
              <w:rPr>
                <w:sz w:val="28"/>
              </w:rPr>
            </w:pPr>
            <w:r w:rsidRPr="00985ECE">
              <w:rPr>
                <w:sz w:val="28"/>
              </w:rPr>
              <w:t xml:space="preserve">- </w:t>
            </w:r>
            <w:r w:rsidRPr="00985ECE">
              <w:rPr>
                <w:sz w:val="28"/>
                <w:cs/>
                <w:lang w:val="th-TH"/>
              </w:rPr>
              <w:t>รหัสวิชาและชื่อวิชาที่สอนเกี่ยวกับสิ่งแวดล้อมและความยั่งยืนของแต่ละหลักสูตร</w:t>
            </w:r>
          </w:p>
          <w:p w:rsidR="00D93EB1" w:rsidRPr="00985ECE" w:rsidRDefault="00D93EB1" w:rsidP="00D93EB1">
            <w:pPr>
              <w:jc w:val="left"/>
              <w:rPr>
                <w:sz w:val="28"/>
              </w:rPr>
            </w:pPr>
            <w:r w:rsidRPr="00985ECE">
              <w:rPr>
                <w:rFonts w:hint="cs"/>
                <w:sz w:val="28"/>
                <w:cs/>
              </w:rPr>
              <w:t>-</w:t>
            </w:r>
            <w:r w:rsidRPr="00985ECE">
              <w:rPr>
                <w:sz w:val="28"/>
                <w:cs/>
              </w:rPr>
              <w:t>สามารถระบุหลักสูตรที่เกี่ยวข้องกับความยั่งยืน (สภาพแวดล้อมสังคมเศรษฐกิจ)</w:t>
            </w:r>
          </w:p>
        </w:tc>
      </w:tr>
      <w:tr w:rsidR="00D93EB1" w:rsidRPr="00565FDC" w:rsidTr="001D3A12">
        <w:tc>
          <w:tcPr>
            <w:tcW w:w="880" w:type="dxa"/>
            <w:gridSpan w:val="2"/>
          </w:tcPr>
          <w:p w:rsidR="00D93EB1" w:rsidRPr="00985ECE" w:rsidRDefault="00D93EB1" w:rsidP="00D93EB1">
            <w:pPr>
              <w:jc w:val="center"/>
              <w:rPr>
                <w:sz w:val="28"/>
              </w:rPr>
            </w:pPr>
            <w:r w:rsidRPr="00985ECE">
              <w:rPr>
                <w:sz w:val="28"/>
                <w:cs/>
              </w:rPr>
              <w:lastRenderedPageBreak/>
              <w:t>6.2</w:t>
            </w:r>
          </w:p>
        </w:tc>
        <w:tc>
          <w:tcPr>
            <w:tcW w:w="2665" w:type="dxa"/>
            <w:gridSpan w:val="2"/>
          </w:tcPr>
          <w:p w:rsidR="00D93EB1" w:rsidRPr="00985ECE" w:rsidRDefault="00D93EB1" w:rsidP="00D93EB1">
            <w:pPr>
              <w:jc w:val="left"/>
              <w:rPr>
                <w:sz w:val="28"/>
              </w:rPr>
            </w:pPr>
            <w:r w:rsidRPr="00985ECE">
              <w:rPr>
                <w:sz w:val="28"/>
                <w:cs/>
              </w:rPr>
              <w:t>จำนวนหลักสูตร/รายวิชาที่เปิดสอนทั้งหมดในปีการศึกษา 2562</w:t>
            </w:r>
            <w:r>
              <w:rPr>
                <w:rFonts w:hint="cs"/>
                <w:sz w:val="28"/>
                <w:cs/>
              </w:rPr>
              <w:t>,2563 และ 2564</w:t>
            </w:r>
          </w:p>
        </w:tc>
        <w:tc>
          <w:tcPr>
            <w:tcW w:w="6549" w:type="dxa"/>
            <w:gridSpan w:val="3"/>
          </w:tcPr>
          <w:p w:rsidR="00D93EB1" w:rsidRPr="00985ECE" w:rsidRDefault="00D93EB1" w:rsidP="00D93EB1">
            <w:pPr>
              <w:jc w:val="left"/>
              <w:rPr>
                <w:sz w:val="28"/>
              </w:rPr>
            </w:pPr>
            <w:r w:rsidRPr="00985ECE">
              <w:rPr>
                <w:sz w:val="28"/>
              </w:rPr>
              <w:t xml:space="preserve">- </w:t>
            </w:r>
            <w:r w:rsidRPr="00985ECE">
              <w:rPr>
                <w:sz w:val="28"/>
                <w:cs/>
                <w:lang w:val="th-TH"/>
              </w:rPr>
              <w:t>จำนวนวิชาที่เปิดสอนทั้งหมดในแต่ละภาคการศึกษาของแต่ละวิทยาเขต (ไม่นับซ้ำ ระหว่างภาคต้น-ภาคปลาย-ภาคฤดูร้อน และระหว่างวิทยาเขต)</w:t>
            </w:r>
          </w:p>
        </w:tc>
      </w:tr>
      <w:tr w:rsidR="00D93EB1" w:rsidRPr="00565FDC" w:rsidTr="001D3A12">
        <w:tc>
          <w:tcPr>
            <w:tcW w:w="880" w:type="dxa"/>
            <w:gridSpan w:val="2"/>
          </w:tcPr>
          <w:p w:rsidR="00D93EB1" w:rsidRPr="00985ECE" w:rsidRDefault="00D93EB1" w:rsidP="00D93EB1">
            <w:pPr>
              <w:jc w:val="center"/>
              <w:rPr>
                <w:sz w:val="28"/>
                <w:cs/>
              </w:rPr>
            </w:pPr>
            <w:r w:rsidRPr="00985ECE">
              <w:rPr>
                <w:sz w:val="28"/>
              </w:rPr>
              <w:t>6.3</w:t>
            </w:r>
          </w:p>
        </w:tc>
        <w:tc>
          <w:tcPr>
            <w:tcW w:w="2665" w:type="dxa"/>
            <w:gridSpan w:val="2"/>
          </w:tcPr>
          <w:p w:rsidR="00D93EB1" w:rsidRPr="00985ECE" w:rsidRDefault="00D93EB1" w:rsidP="00D93EB1">
            <w:pPr>
              <w:rPr>
                <w:sz w:val="28"/>
                <w:cs/>
              </w:rPr>
            </w:pPr>
            <w:r w:rsidRPr="00985ECE">
              <w:rPr>
                <w:sz w:val="28"/>
                <w:cs/>
              </w:rPr>
              <w:t>อัตราส่วนของหลักสูตรการพัฒนาอย่างยั่งยืนหารด้วยจำนวนหลักสูตร/วิชาทั้งหมด</w:t>
            </w:r>
          </w:p>
        </w:tc>
        <w:tc>
          <w:tcPr>
            <w:tcW w:w="6549" w:type="dxa"/>
            <w:gridSpan w:val="3"/>
          </w:tcPr>
          <w:p w:rsidR="00D93EB1" w:rsidRPr="00985ECE" w:rsidRDefault="00D93EB1" w:rsidP="00D93EB1">
            <w:pPr>
              <w:jc w:val="left"/>
              <w:rPr>
                <w:sz w:val="28"/>
              </w:rPr>
            </w:pPr>
            <w:r w:rsidRPr="00985ECE">
              <w:rPr>
                <w:sz w:val="28"/>
                <w:cs/>
              </w:rPr>
              <w:t>ข้อมูล ((</w:t>
            </w:r>
            <w:r w:rsidRPr="00985ECE">
              <w:rPr>
                <w:sz w:val="28"/>
              </w:rPr>
              <w:t>6.1 / 6.2) * 100%)</w:t>
            </w:r>
          </w:p>
        </w:tc>
      </w:tr>
      <w:tr w:rsidR="00D93EB1" w:rsidRPr="00565FDC" w:rsidTr="001D3A12">
        <w:tc>
          <w:tcPr>
            <w:tcW w:w="880" w:type="dxa"/>
            <w:gridSpan w:val="2"/>
          </w:tcPr>
          <w:p w:rsidR="00D93EB1" w:rsidRPr="00985ECE" w:rsidRDefault="00D93EB1" w:rsidP="00D93EB1">
            <w:pPr>
              <w:jc w:val="center"/>
              <w:rPr>
                <w:sz w:val="28"/>
              </w:rPr>
            </w:pPr>
            <w:r w:rsidRPr="00985ECE">
              <w:rPr>
                <w:sz w:val="28"/>
                <w:cs/>
              </w:rPr>
              <w:t>6.4</w:t>
            </w:r>
          </w:p>
        </w:tc>
        <w:tc>
          <w:tcPr>
            <w:tcW w:w="2665" w:type="dxa"/>
            <w:gridSpan w:val="2"/>
          </w:tcPr>
          <w:p w:rsidR="00D93EB1" w:rsidRPr="00985ECE" w:rsidRDefault="00D93EB1" w:rsidP="00D93EB1">
            <w:pPr>
              <w:rPr>
                <w:sz w:val="28"/>
                <w:cs/>
              </w:rPr>
            </w:pPr>
            <w:r w:rsidRPr="00985ECE">
              <w:rPr>
                <w:sz w:val="28"/>
                <w:cs/>
              </w:rPr>
              <w:t>จำนวนเงินวิจัยทั้งหมดที่เกี่ยวข้องกับความยังยืน</w:t>
            </w:r>
          </w:p>
        </w:tc>
        <w:tc>
          <w:tcPr>
            <w:tcW w:w="6549" w:type="dxa"/>
            <w:gridSpan w:val="3"/>
          </w:tcPr>
          <w:p w:rsidR="00D93EB1" w:rsidRPr="00985ECE" w:rsidRDefault="00D93EB1" w:rsidP="00D93EB1">
            <w:pPr>
              <w:jc w:val="left"/>
              <w:rPr>
                <w:sz w:val="28"/>
              </w:rPr>
            </w:pPr>
            <w:r w:rsidRPr="00985ECE">
              <w:rPr>
                <w:sz w:val="28"/>
              </w:rPr>
              <w:t xml:space="preserve">- </w:t>
            </w:r>
            <w:r w:rsidRPr="00985ECE">
              <w:rPr>
                <w:sz w:val="28"/>
                <w:cs/>
                <w:lang w:val="th-TH"/>
              </w:rPr>
              <w:t xml:space="preserve">จำนวนเงินวิจัยที่เกี่ยวข้องกับสิ่งแวดล้อมและความยั่งยืนแต่ละปี ย้อนหลัง </w:t>
            </w:r>
            <w:r w:rsidRPr="00985ECE">
              <w:rPr>
                <w:sz w:val="28"/>
                <w:cs/>
              </w:rPr>
              <w:t>3</w:t>
            </w:r>
            <w:r w:rsidRPr="00985ECE">
              <w:rPr>
                <w:sz w:val="28"/>
              </w:rPr>
              <w:t xml:space="preserve"> </w:t>
            </w:r>
            <w:r>
              <w:rPr>
                <w:sz w:val="28"/>
                <w:cs/>
                <w:lang w:val="th-TH"/>
              </w:rPr>
              <w:t>ปี ได้แก่ ปี พ.ศ. 2561 2562 และ 2563</w:t>
            </w:r>
            <w:r w:rsidRPr="00985ECE">
              <w:rPr>
                <w:sz w:val="28"/>
                <w:cs/>
                <w:lang w:val="th-TH"/>
              </w:rPr>
              <w:t xml:space="preserve"> (รวมเงินวิจัย และโครงการพัฒนาวิชาการ)</w:t>
            </w:r>
          </w:p>
        </w:tc>
      </w:tr>
      <w:tr w:rsidR="00D128AE" w:rsidRPr="00985ECE" w:rsidTr="00D128A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985ECE" w:rsidRDefault="00D128AE" w:rsidP="000D7464">
            <w:pPr>
              <w:jc w:val="center"/>
              <w:rPr>
                <w:sz w:val="28"/>
              </w:rPr>
            </w:pPr>
            <w:r w:rsidRPr="00985ECE">
              <w:rPr>
                <w:sz w:val="28"/>
                <w:cs/>
              </w:rPr>
              <w:t>6.5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985ECE" w:rsidRDefault="00D128AE" w:rsidP="000D7464">
            <w:pPr>
              <w:rPr>
                <w:sz w:val="28"/>
              </w:rPr>
            </w:pPr>
            <w:r w:rsidRPr="00985ECE">
              <w:rPr>
                <w:sz w:val="28"/>
                <w:cs/>
              </w:rPr>
              <w:t>จำนวนเงินวิจัยทั้งหมด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985ECE" w:rsidRDefault="00D128AE" w:rsidP="000D7464">
            <w:pPr>
              <w:jc w:val="left"/>
              <w:rPr>
                <w:sz w:val="28"/>
              </w:rPr>
            </w:pPr>
            <w:r w:rsidRPr="00985ECE">
              <w:rPr>
                <w:sz w:val="28"/>
              </w:rPr>
              <w:t xml:space="preserve">- </w:t>
            </w:r>
            <w:r w:rsidRPr="00985ECE">
              <w:rPr>
                <w:sz w:val="28"/>
                <w:cs/>
              </w:rPr>
              <w:t>จำนวนเงินวิจัยทั้งหมดแต่ละปี ย้อนหลัง 3</w:t>
            </w:r>
            <w:r w:rsidRPr="00985ECE">
              <w:rPr>
                <w:sz w:val="28"/>
              </w:rPr>
              <w:t xml:space="preserve"> </w:t>
            </w:r>
            <w:proofErr w:type="gramStart"/>
            <w:r w:rsidRPr="00985ECE">
              <w:rPr>
                <w:sz w:val="28"/>
                <w:cs/>
              </w:rPr>
              <w:t>ปี  ได้แก่</w:t>
            </w:r>
            <w:proofErr w:type="gramEnd"/>
            <w:r w:rsidRPr="00985ECE">
              <w:rPr>
                <w:sz w:val="28"/>
                <w:cs/>
              </w:rPr>
              <w:t xml:space="preserve"> ปีพ.ศ. </w:t>
            </w:r>
            <w:r w:rsidR="00480CD8">
              <w:rPr>
                <w:sz w:val="28"/>
                <w:cs/>
                <w:lang w:val="th-TH"/>
              </w:rPr>
              <w:t>2561 2562 และ 2563</w:t>
            </w:r>
            <w:r w:rsidRPr="00985ECE">
              <w:rPr>
                <w:sz w:val="28"/>
                <w:cs/>
              </w:rPr>
              <w:t xml:space="preserve"> (รวมเงินวิจัย และโครงการพัฒนาวิชาการ</w:t>
            </w:r>
            <w:r w:rsidR="00D93EB1">
              <w:rPr>
                <w:rFonts w:hint="cs"/>
                <w:sz w:val="28"/>
                <w:cs/>
              </w:rPr>
              <w:t>)</w:t>
            </w:r>
          </w:p>
        </w:tc>
      </w:tr>
      <w:tr w:rsidR="00D128AE" w:rsidRPr="00985ECE" w:rsidTr="00D128A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985ECE" w:rsidRDefault="00D128AE" w:rsidP="000D7464">
            <w:pPr>
              <w:jc w:val="center"/>
              <w:rPr>
                <w:sz w:val="28"/>
                <w:cs/>
              </w:rPr>
            </w:pPr>
            <w:r w:rsidRPr="00985ECE">
              <w:rPr>
                <w:sz w:val="28"/>
                <w:cs/>
              </w:rPr>
              <w:t>6.6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985ECE" w:rsidRDefault="00D128AE" w:rsidP="000D7464">
            <w:pPr>
              <w:rPr>
                <w:sz w:val="28"/>
                <w:cs/>
              </w:rPr>
            </w:pPr>
            <w:r w:rsidRPr="00985ECE">
              <w:rPr>
                <w:sz w:val="28"/>
                <w:cs/>
              </w:rPr>
              <w:t>อัตราส่วนของเงินสนับสนุนการวิจัยเพื่อความยั่งยืน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985ECE" w:rsidRDefault="00D128AE" w:rsidP="000D7464">
            <w:pPr>
              <w:jc w:val="left"/>
              <w:rPr>
                <w:sz w:val="28"/>
              </w:rPr>
            </w:pPr>
            <w:r w:rsidRPr="00985ECE">
              <w:rPr>
                <w:sz w:val="28"/>
                <w:cs/>
              </w:rPr>
              <w:t>ข้อมูล ((</w:t>
            </w:r>
            <w:r w:rsidRPr="00985ECE">
              <w:rPr>
                <w:sz w:val="28"/>
              </w:rPr>
              <w:t>6.4 / 6.5) * 100%)</w:t>
            </w:r>
          </w:p>
        </w:tc>
      </w:tr>
      <w:tr w:rsidR="00D128AE" w:rsidRPr="00985ECE" w:rsidTr="00D128A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985ECE" w:rsidRDefault="00D128AE" w:rsidP="000D7464">
            <w:pPr>
              <w:jc w:val="center"/>
              <w:rPr>
                <w:sz w:val="28"/>
                <w:cs/>
              </w:rPr>
            </w:pPr>
            <w:r w:rsidRPr="00985ECE">
              <w:rPr>
                <w:sz w:val="28"/>
              </w:rPr>
              <w:t>6.7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985ECE" w:rsidRDefault="00D128AE" w:rsidP="000D7464">
            <w:pPr>
              <w:rPr>
                <w:sz w:val="28"/>
                <w:cs/>
              </w:rPr>
            </w:pPr>
            <w:r w:rsidRPr="00985ECE">
              <w:rPr>
                <w:sz w:val="28"/>
                <w:cs/>
              </w:rPr>
              <w:t>จำนวนผลงานตีพิมพ์ที่เกี่ยวกับความยั่งยืน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985ECE" w:rsidRDefault="00D128AE" w:rsidP="000D7464">
            <w:pPr>
              <w:jc w:val="left"/>
              <w:rPr>
                <w:sz w:val="28"/>
              </w:rPr>
            </w:pPr>
            <w:r w:rsidRPr="00985ECE">
              <w:rPr>
                <w:sz w:val="28"/>
              </w:rPr>
              <w:t xml:space="preserve">- </w:t>
            </w:r>
            <w:r w:rsidRPr="00985ECE">
              <w:rPr>
                <w:sz w:val="28"/>
                <w:cs/>
                <w:lang w:val="th-TH"/>
              </w:rPr>
              <w:t xml:space="preserve">จำนวนงานวิจัยที่เกี่ยวข้องกับสิ่งแวดล้อมและความยั่งยืนที่เผยแพร่ในแต่ละปี ย้อนหลัง </w:t>
            </w:r>
            <w:r w:rsidRPr="00985ECE">
              <w:rPr>
                <w:sz w:val="28"/>
                <w:cs/>
              </w:rPr>
              <w:t>3</w:t>
            </w:r>
            <w:r w:rsidRPr="00985ECE">
              <w:rPr>
                <w:sz w:val="28"/>
              </w:rPr>
              <w:t xml:space="preserve"> </w:t>
            </w:r>
            <w:r w:rsidR="00397038">
              <w:rPr>
                <w:sz w:val="28"/>
                <w:cs/>
                <w:lang w:val="th-TH"/>
              </w:rPr>
              <w:t>ปี ได้แก่ ปีพ.ศ. 2561  2562 และ 2563</w:t>
            </w:r>
          </w:p>
        </w:tc>
      </w:tr>
      <w:tr w:rsidR="00D128AE" w:rsidRPr="00985ECE" w:rsidTr="00D128A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985ECE" w:rsidRDefault="00D128AE" w:rsidP="000D7464">
            <w:pPr>
              <w:jc w:val="center"/>
              <w:rPr>
                <w:sz w:val="28"/>
                <w:cs/>
              </w:rPr>
            </w:pPr>
            <w:r w:rsidRPr="00985ECE">
              <w:rPr>
                <w:sz w:val="28"/>
              </w:rPr>
              <w:t>6.8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985ECE" w:rsidRDefault="00D128AE" w:rsidP="000D7464">
            <w:pPr>
              <w:jc w:val="left"/>
              <w:rPr>
                <w:sz w:val="28"/>
              </w:rPr>
            </w:pPr>
            <w:r w:rsidRPr="00985ECE">
              <w:rPr>
                <w:sz w:val="28"/>
                <w:cs/>
              </w:rPr>
              <w:t>จำนวนงานแสดงทางวิชาการที่เกี่ยวกับความยั่งยืน เช่น การประชุม นิทรรศการ การดูงาน จัดสัมมนา กิจกรรมที่จัดโดยส่วนงาน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985ECE" w:rsidRDefault="00D128AE" w:rsidP="000D7464">
            <w:pPr>
              <w:jc w:val="left"/>
              <w:rPr>
                <w:sz w:val="28"/>
              </w:rPr>
            </w:pPr>
            <w:r w:rsidRPr="00985ECE">
              <w:rPr>
                <w:sz w:val="28"/>
              </w:rPr>
              <w:t xml:space="preserve">- </w:t>
            </w:r>
            <w:r w:rsidRPr="00985ECE">
              <w:rPr>
                <w:sz w:val="28"/>
                <w:cs/>
              </w:rPr>
              <w:t>จำนวนงานที่เกี่ยวข้องกับสิ่งแวดล้อมและความยั่งยืน เช่น การประชุม นิทรรศการ การดูงาน ซึ่งจัดโดยหน่วยงานภายในของแต่ละวิทยาเขตในแต่ละปี ย้อนหลัง 3</w:t>
            </w:r>
            <w:r w:rsidRPr="00985ECE">
              <w:rPr>
                <w:sz w:val="28"/>
              </w:rPr>
              <w:t xml:space="preserve"> </w:t>
            </w:r>
            <w:r w:rsidRPr="00985ECE">
              <w:rPr>
                <w:sz w:val="28"/>
                <w:cs/>
              </w:rPr>
              <w:t>ปี ได้แก่ ปี</w:t>
            </w:r>
            <w:r w:rsidRPr="00985ECE">
              <w:rPr>
                <w:sz w:val="28"/>
              </w:rPr>
              <w:t xml:space="preserve"> </w:t>
            </w:r>
            <w:r w:rsidRPr="00985ECE">
              <w:rPr>
                <w:sz w:val="28"/>
                <w:cs/>
              </w:rPr>
              <w:t xml:space="preserve">พ.ศ. </w:t>
            </w:r>
            <w:r w:rsidR="00397038">
              <w:rPr>
                <w:sz w:val="28"/>
                <w:cs/>
                <w:lang w:val="th-TH"/>
              </w:rPr>
              <w:t>2561 2562 และ 2563</w:t>
            </w:r>
          </w:p>
        </w:tc>
      </w:tr>
      <w:tr w:rsidR="00D128AE" w:rsidRPr="00985ECE" w:rsidTr="00D128A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985ECE" w:rsidRDefault="00D128AE" w:rsidP="000D7464">
            <w:pPr>
              <w:jc w:val="center"/>
              <w:rPr>
                <w:sz w:val="28"/>
              </w:rPr>
            </w:pPr>
            <w:r w:rsidRPr="00985ECE">
              <w:rPr>
                <w:sz w:val="28"/>
                <w:cs/>
              </w:rPr>
              <w:t>6.9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985ECE" w:rsidRDefault="00D128AE" w:rsidP="000D7464">
            <w:pPr>
              <w:rPr>
                <w:sz w:val="28"/>
                <w:cs/>
              </w:rPr>
            </w:pPr>
            <w:r w:rsidRPr="00985ECE">
              <w:rPr>
                <w:sz w:val="28"/>
                <w:cs/>
              </w:rPr>
              <w:t>จำนวนองค์กรนักศึกษาที่เกี่ยวข้องกับการพัฒนาอย่างยั่งยืน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985ECE" w:rsidRDefault="00D128AE" w:rsidP="000D7464">
            <w:pPr>
              <w:jc w:val="left"/>
              <w:rPr>
                <w:sz w:val="28"/>
                <w:cs/>
                <w:lang w:val="th-TH"/>
              </w:rPr>
            </w:pPr>
            <w:r w:rsidRPr="00985ECE">
              <w:rPr>
                <w:sz w:val="28"/>
              </w:rPr>
              <w:t xml:space="preserve">- </w:t>
            </w:r>
            <w:r w:rsidRPr="00985ECE">
              <w:rPr>
                <w:sz w:val="28"/>
                <w:cs/>
                <w:lang w:val="th-TH"/>
              </w:rPr>
              <w:t>รายชื่อ</w:t>
            </w:r>
            <w:r w:rsidRPr="00985ECE">
              <w:rPr>
                <w:sz w:val="28"/>
                <w:cs/>
              </w:rPr>
              <w:t>องค์กรนิสิต</w:t>
            </w:r>
            <w:r w:rsidRPr="00985ECE">
              <w:rPr>
                <w:sz w:val="28"/>
              </w:rPr>
              <w:t>/</w:t>
            </w:r>
            <w:r w:rsidRPr="00985ECE">
              <w:rPr>
                <w:sz w:val="28"/>
                <w:cs/>
              </w:rPr>
              <w:t>ชุมนุมนิสิตที่ดำเนินกิจกรรมเกี่ยวข้องกับสิ่งแวดล้อมและความยั่งยืน</w:t>
            </w:r>
          </w:p>
          <w:p w:rsidR="00D128AE" w:rsidRPr="00985ECE" w:rsidRDefault="00D128AE" w:rsidP="000D7464">
            <w:pPr>
              <w:jc w:val="left"/>
              <w:rPr>
                <w:sz w:val="28"/>
              </w:rPr>
            </w:pPr>
          </w:p>
        </w:tc>
      </w:tr>
      <w:tr w:rsidR="00D128AE" w:rsidRPr="00681E48" w:rsidTr="00D128A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681E48" w:rsidRDefault="00D128AE" w:rsidP="000D7464">
            <w:pPr>
              <w:jc w:val="center"/>
              <w:rPr>
                <w:sz w:val="28"/>
              </w:rPr>
            </w:pPr>
            <w:r w:rsidRPr="00681E48">
              <w:rPr>
                <w:sz w:val="28"/>
                <w:cs/>
              </w:rPr>
              <w:t>6.10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681E48" w:rsidRDefault="00D128AE" w:rsidP="000D7464">
            <w:pPr>
              <w:rPr>
                <w:sz w:val="28"/>
                <w:cs/>
              </w:rPr>
            </w:pPr>
            <w:r>
              <w:rPr>
                <w:sz w:val="28"/>
                <w:cs/>
              </w:rPr>
              <w:t>การมีเว็บไซต์เกี่ยวกับความ</w:t>
            </w:r>
            <w:r w:rsidRPr="00681E48">
              <w:rPr>
                <w:sz w:val="28"/>
                <w:cs/>
              </w:rPr>
              <w:t>ยั</w:t>
            </w:r>
            <w:r w:rsidR="00397038">
              <w:rPr>
                <w:rFonts w:hint="cs"/>
                <w:sz w:val="28"/>
                <w:cs/>
              </w:rPr>
              <w:t>่</w:t>
            </w:r>
            <w:r w:rsidRPr="00681E48">
              <w:rPr>
                <w:sz w:val="28"/>
                <w:cs/>
              </w:rPr>
              <w:t>งยืนที่ดำเนินการโดยมหาวิทยาลัย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681E48" w:rsidRDefault="00D128AE" w:rsidP="000D7464">
            <w:pPr>
              <w:jc w:val="left"/>
              <w:rPr>
                <w:sz w:val="28"/>
                <w:cs/>
              </w:rPr>
            </w:pPr>
            <w:r w:rsidRPr="00681E48">
              <w:rPr>
                <w:sz w:val="28"/>
              </w:rPr>
              <w:t xml:space="preserve">- </w:t>
            </w:r>
            <w:r w:rsidRPr="00681E48">
              <w:rPr>
                <w:sz w:val="28"/>
                <w:cs/>
              </w:rPr>
              <w:t>จำนวนเว็บไซด์ของหน่วยงานของ มก. (ภาษาอังกฤษ) ของทุกวิทยาเขต</w:t>
            </w:r>
          </w:p>
        </w:tc>
      </w:tr>
      <w:tr w:rsidR="00D128AE" w:rsidRPr="00681E48" w:rsidTr="00D128A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681E48" w:rsidRDefault="00D128AE" w:rsidP="000D7464">
            <w:pPr>
              <w:jc w:val="center"/>
              <w:rPr>
                <w:sz w:val="28"/>
              </w:rPr>
            </w:pPr>
            <w:r w:rsidRPr="00681E48">
              <w:rPr>
                <w:sz w:val="28"/>
                <w:cs/>
              </w:rPr>
              <w:t>6.11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681E48" w:rsidRDefault="00D128AE" w:rsidP="000D7464">
            <w:pPr>
              <w:rPr>
                <w:sz w:val="28"/>
              </w:rPr>
            </w:pPr>
            <w:r w:rsidRPr="00681E48">
              <w:rPr>
                <w:sz w:val="28"/>
                <w:cs/>
              </w:rPr>
              <w:t>ที่อยู่เว็บไซต์ถ้ามีการพัฒนาอย่างยั่งยืน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681E48" w:rsidRDefault="003D2BC7" w:rsidP="000D7464">
            <w:pPr>
              <w:jc w:val="left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- </w:t>
            </w:r>
            <w:r w:rsidR="00D128AE" w:rsidRPr="00681E48">
              <w:rPr>
                <w:sz w:val="28"/>
                <w:cs/>
              </w:rPr>
              <w:t>โปรดระบุลิงค์/เว็บไซต์ที่ยั่งยืนสำหรับมหาวิทยาลัยของคุณ</w:t>
            </w:r>
          </w:p>
        </w:tc>
      </w:tr>
      <w:tr w:rsidR="00D128AE" w:rsidRPr="00681E48" w:rsidTr="00D128A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681E48" w:rsidRDefault="00D128AE" w:rsidP="000D7464">
            <w:pPr>
              <w:jc w:val="center"/>
              <w:rPr>
                <w:sz w:val="28"/>
                <w:cs/>
              </w:rPr>
            </w:pPr>
            <w:r w:rsidRPr="00681E48">
              <w:rPr>
                <w:sz w:val="28"/>
                <w:cs/>
              </w:rPr>
              <w:t>6.12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681E48" w:rsidRDefault="00D128AE" w:rsidP="000D7464">
            <w:pPr>
              <w:rPr>
                <w:sz w:val="28"/>
              </w:rPr>
            </w:pPr>
            <w:r w:rsidRPr="00681E48">
              <w:rPr>
                <w:sz w:val="28"/>
                <w:cs/>
              </w:rPr>
              <w:t>การมีอยู่ของรายงานความยั่งยืน</w:t>
            </w:r>
          </w:p>
          <w:p w:rsidR="00D128AE" w:rsidRPr="00681E48" w:rsidRDefault="00D128AE" w:rsidP="000D7464">
            <w:pPr>
              <w:rPr>
                <w:sz w:val="28"/>
              </w:rPr>
            </w:pPr>
            <w:r w:rsidRPr="00681E48">
              <w:rPr>
                <w:sz w:val="28"/>
                <w:cs/>
              </w:rPr>
              <w:t xml:space="preserve"> สิ่งตีพิมพ์รายงานเกี่ยว</w:t>
            </w:r>
          </w:p>
          <w:p w:rsidR="00D128AE" w:rsidRPr="00681E48" w:rsidRDefault="00D128AE" w:rsidP="000D7464">
            <w:pPr>
              <w:rPr>
                <w:sz w:val="28"/>
                <w:cs/>
              </w:rPr>
            </w:pPr>
            <w:r w:rsidRPr="00681E48">
              <w:rPr>
                <w:sz w:val="28"/>
                <w:cs/>
              </w:rPr>
              <w:t>รายงานผลการดำเนินด้านมหาวิทยาลัยสีเขียวมีหรือไม่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AE" w:rsidRPr="00681E48" w:rsidRDefault="003D2BC7" w:rsidP="000D7464">
            <w:pPr>
              <w:jc w:val="left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- </w:t>
            </w:r>
            <w:r w:rsidR="00D128AE" w:rsidRPr="00681E48">
              <w:rPr>
                <w:sz w:val="28"/>
                <w:cs/>
              </w:rPr>
              <w:t>รายงานการพัฒนาอย่างยั่งยืนมีให้บริการเข้าถึงได้และปรับปรุงเป็นประจำทุกปี</w:t>
            </w:r>
          </w:p>
        </w:tc>
      </w:tr>
      <w:tr w:rsidR="009F16C1" w:rsidRPr="009F16C1" w:rsidTr="00D128A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1" w:rsidRPr="009F16C1" w:rsidRDefault="000C10ED" w:rsidP="00D93EB1">
            <w:pPr>
              <w:jc w:val="center"/>
              <w:rPr>
                <w:sz w:val="28"/>
                <w:cs/>
              </w:rPr>
            </w:pPr>
            <w:r w:rsidRPr="009F16C1">
              <w:rPr>
                <w:rFonts w:hint="cs"/>
                <w:sz w:val="28"/>
                <w:cs/>
              </w:rPr>
              <w:t>6.13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1" w:rsidRPr="009F16C1" w:rsidRDefault="00D93EB1" w:rsidP="00D93EB1">
            <w:pPr>
              <w:rPr>
                <w:rStyle w:val="fontstyle01"/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9F16C1">
              <w:rPr>
                <w:rStyle w:val="jlqj4b"/>
                <w:sz w:val="28"/>
                <w:cs/>
              </w:rPr>
              <w:t>จำนวนกิจกรรมด้านวัฒนธรรมในมหาวิทยาลัย</w:t>
            </w:r>
            <w:r w:rsidRPr="009F16C1">
              <w:rPr>
                <w:sz w:val="28"/>
              </w:rPr>
              <w:br/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1" w:rsidRPr="009F16C1" w:rsidRDefault="003D2BC7" w:rsidP="003D2BC7">
            <w:pPr>
              <w:jc w:val="left"/>
              <w:rPr>
                <w:rStyle w:val="fontstyle21"/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F16C1">
              <w:rPr>
                <w:rStyle w:val="jlqj4b"/>
                <w:rFonts w:hint="cs"/>
                <w:sz w:val="28"/>
                <w:cs/>
              </w:rPr>
              <w:t xml:space="preserve">- </w:t>
            </w:r>
            <w:r w:rsidR="00D93EB1" w:rsidRPr="009F16C1">
              <w:rPr>
                <w:rStyle w:val="jlqj4b"/>
                <w:sz w:val="28"/>
                <w:cs/>
              </w:rPr>
              <w:t xml:space="preserve">ตามความเป็นจริงแล้วสิ่งอำนวยความสะดวก </w:t>
            </w:r>
            <w:r w:rsidR="00D93EB1" w:rsidRPr="009F16C1">
              <w:rPr>
                <w:rStyle w:val="jlqj4b"/>
                <w:sz w:val="28"/>
              </w:rPr>
              <w:t>'</w:t>
            </w:r>
            <w:r w:rsidR="00D93EB1" w:rsidRPr="009F16C1">
              <w:rPr>
                <w:rStyle w:val="jlqj4b"/>
                <w:sz w:val="28"/>
                <w:cs/>
              </w:rPr>
              <w:t>สีเขียว</w:t>
            </w:r>
            <w:r w:rsidR="00D93EB1" w:rsidRPr="009F16C1">
              <w:rPr>
                <w:rStyle w:val="jlqj4b"/>
                <w:sz w:val="28"/>
              </w:rPr>
              <w:t xml:space="preserve">' </w:t>
            </w:r>
            <w:r w:rsidR="00D93EB1" w:rsidRPr="009F16C1">
              <w:rPr>
                <w:rStyle w:val="jlqj4b"/>
                <w:sz w:val="28"/>
                <w:cs/>
              </w:rPr>
              <w:t>ในวิทยาเขต สาธารณะชนสามารถเข้าถึงได้ เช่น ในระหว่างการทำกิจกรรมด้านวัฒนธรรมสามารถบ่งบอกถึงผลกระทบที่เกิดขึ้นของวิทย</w:t>
            </w:r>
            <w:bookmarkStart w:id="0" w:name="_GoBack"/>
            <w:bookmarkEnd w:id="0"/>
            <w:r w:rsidR="00D93EB1" w:rsidRPr="009F16C1">
              <w:rPr>
                <w:rStyle w:val="jlqj4b"/>
                <w:sz w:val="28"/>
                <w:cs/>
              </w:rPr>
              <w:t>าเขตสีเขียวต่อสภาพแวดล้อมโดยรอบ</w:t>
            </w:r>
            <w:r w:rsidR="00D93EB1" w:rsidRPr="009F16C1">
              <w:rPr>
                <w:rStyle w:val="viiyi"/>
                <w:sz w:val="28"/>
                <w:cs/>
              </w:rPr>
              <w:t xml:space="preserve"> </w:t>
            </w:r>
            <w:r w:rsidR="00D93EB1" w:rsidRPr="009F16C1">
              <w:rPr>
                <w:rStyle w:val="jlqj4b"/>
                <w:sz w:val="28"/>
                <w:cs/>
              </w:rPr>
              <w:t>โปรดระบุจำนวนกิจกรรมด้านวัฒนธรรมทั้งหมดในวิทยาเขต (เช่น เทศกาลวัฒนธรรม) รวมถึงกิจกรรมที่จัดขึ้นเสมือนจริง</w:t>
            </w:r>
          </w:p>
        </w:tc>
      </w:tr>
      <w:tr w:rsidR="000C10ED" w:rsidRPr="000C10ED" w:rsidTr="00D128A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8" w:rsidRPr="000C10ED" w:rsidRDefault="00397038" w:rsidP="000D7464">
            <w:pPr>
              <w:jc w:val="center"/>
              <w:rPr>
                <w:sz w:val="28"/>
                <w:cs/>
              </w:rPr>
            </w:pPr>
            <w:r w:rsidRPr="000C10ED">
              <w:rPr>
                <w:rFonts w:hint="cs"/>
                <w:sz w:val="28"/>
                <w:cs/>
              </w:rPr>
              <w:t>6.14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8" w:rsidRPr="000C10ED" w:rsidRDefault="000C10ED" w:rsidP="00397038">
            <w:pPr>
              <w:jc w:val="left"/>
              <w:rPr>
                <w:sz w:val="28"/>
                <w:cs/>
              </w:rPr>
            </w:pPr>
            <w:r w:rsidRPr="000C10ED">
              <w:rPr>
                <w:rStyle w:val="jlqj4b"/>
                <w:sz w:val="28"/>
                <w:cs/>
              </w:rPr>
              <w:t>จำนวนโปรแกรมของมหาวิทยาลัยเพื่อรับมือกับการระบาดของโควิด-19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8" w:rsidRPr="000C10ED" w:rsidRDefault="000C10ED" w:rsidP="000D7464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0C10ED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C10ED">
              <w:rPr>
                <w:rStyle w:val="jlqj4b"/>
                <w:sz w:val="28"/>
                <w:cs/>
              </w:rPr>
              <w:t xml:space="preserve">โปรดระบุจำนวนโปรแกรมของมหาวิทยาลัยทั้งหมดเพื่อรับมือกับการระบาดของโควิด-19 (เช่น อินเทอร์เน็ต การปรับปรุงอัตราการส่งถ่ายข้อมูล </w:t>
            </w:r>
            <w:r w:rsidRPr="000C10ED">
              <w:rPr>
                <w:rStyle w:val="jlqj4b"/>
                <w:sz w:val="28"/>
              </w:rPr>
              <w:t xml:space="preserve">bandwidth </w:t>
            </w:r>
            <w:r w:rsidRPr="000C10ED">
              <w:rPr>
                <w:rStyle w:val="jlqj4b"/>
                <w:sz w:val="28"/>
                <w:cs/>
              </w:rPr>
              <w:t>สิ่งอำนวยความสะดวกในการประชุมทางวิดีโอ</w:t>
            </w:r>
            <w:r w:rsidRPr="000C10ED">
              <w:rPr>
                <w:rStyle w:val="jlqj4b"/>
                <w:sz w:val="28"/>
              </w:rPr>
              <w:t xml:space="preserve"> </w:t>
            </w:r>
            <w:r w:rsidRPr="000C10ED">
              <w:rPr>
                <w:rStyle w:val="jlqj4b"/>
                <w:sz w:val="28"/>
                <w:cs/>
              </w:rPr>
              <w:t>เวิร์ก</w:t>
            </w:r>
            <w:proofErr w:type="spellStart"/>
            <w:r w:rsidRPr="000C10ED">
              <w:rPr>
                <w:rStyle w:val="jlqj4b"/>
                <w:sz w:val="28"/>
                <w:cs/>
              </w:rPr>
              <w:t>ช็</w:t>
            </w:r>
            <w:proofErr w:type="spellEnd"/>
            <w:r w:rsidRPr="000C10ED">
              <w:rPr>
                <w:rStyle w:val="jlqj4b"/>
                <w:sz w:val="28"/>
                <w:cs/>
              </w:rPr>
              <w:t>อปวิธีการสอนออนไลน์</w:t>
            </w:r>
            <w:r w:rsidRPr="000C10ED">
              <w:rPr>
                <w:rStyle w:val="jlqj4b"/>
                <w:sz w:val="28"/>
              </w:rPr>
              <w:t xml:space="preserve">  Helpdesk group</w:t>
            </w:r>
            <w:r w:rsidRPr="000C10ED">
              <w:rPr>
                <w:rStyle w:val="jlqj4b"/>
                <w:sz w:val="28"/>
                <w:cs/>
              </w:rPr>
              <w:t xml:space="preserve"> สำหรับ </w:t>
            </w:r>
            <w:r w:rsidRPr="000C10ED">
              <w:rPr>
                <w:rStyle w:val="jlqj4b"/>
                <w:sz w:val="28"/>
              </w:rPr>
              <w:t xml:space="preserve">E-Learning </w:t>
            </w:r>
            <w:r w:rsidRPr="000C10ED">
              <w:rPr>
                <w:rStyle w:val="jlqj4b"/>
                <w:sz w:val="28"/>
                <w:cs/>
              </w:rPr>
              <w:t>เป็นต้น)</w:t>
            </w:r>
          </w:p>
        </w:tc>
      </w:tr>
      <w:tr w:rsidR="00321185" w:rsidRPr="00321185" w:rsidTr="00D128A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D" w:rsidRPr="00321185" w:rsidRDefault="003D2BC7" w:rsidP="000C10ED">
            <w:pPr>
              <w:jc w:val="center"/>
              <w:rPr>
                <w:sz w:val="28"/>
                <w:cs/>
              </w:rPr>
            </w:pPr>
            <w:r w:rsidRPr="00321185">
              <w:rPr>
                <w:sz w:val="28"/>
              </w:rPr>
              <w:t>6.15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D" w:rsidRPr="00321185" w:rsidRDefault="000C10ED" w:rsidP="000C10ED">
            <w:pPr>
              <w:rPr>
                <w:rStyle w:val="fontstyle01"/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321185">
              <w:rPr>
                <w:rStyle w:val="jlqj4b"/>
                <w:sz w:val="28"/>
                <w:cs/>
              </w:rPr>
              <w:t>จำนวนโครงการบริการชุมชนอย่างยั่งยืนที่จัดขึ้นและ/หรือเกี่ยวข้องกับนักศึกษา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D" w:rsidRPr="00321185" w:rsidRDefault="00703B03" w:rsidP="00703B03">
            <w:pPr>
              <w:jc w:val="left"/>
              <w:rPr>
                <w:rStyle w:val="fontstyle21"/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21185">
              <w:rPr>
                <w:rStyle w:val="jlqj4b"/>
                <w:rFonts w:hint="cs"/>
                <w:sz w:val="28"/>
                <w:cs/>
              </w:rPr>
              <w:t xml:space="preserve">- </w:t>
            </w:r>
            <w:r w:rsidR="000C10ED" w:rsidRPr="00321185">
              <w:rPr>
                <w:rStyle w:val="jlqj4b"/>
                <w:sz w:val="28"/>
                <w:cs/>
              </w:rPr>
              <w:t>โปรดระบุจำนวนโครงการบริการชุมชนอย่างยั่งยืนที่จัดขึ้นและ/หรือเกี่ยวข้องกับนักเรียน</w:t>
            </w:r>
          </w:p>
        </w:tc>
      </w:tr>
      <w:tr w:rsidR="00321185" w:rsidRPr="00321185" w:rsidTr="00D128A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7" w:rsidRPr="00321185" w:rsidRDefault="003D2BC7" w:rsidP="003D2BC7">
            <w:pPr>
              <w:jc w:val="center"/>
              <w:rPr>
                <w:sz w:val="28"/>
                <w:cs/>
              </w:rPr>
            </w:pPr>
            <w:r w:rsidRPr="00321185">
              <w:rPr>
                <w:sz w:val="28"/>
                <w:cs/>
              </w:rPr>
              <w:lastRenderedPageBreak/>
              <w:t>6.16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7" w:rsidRPr="00321185" w:rsidRDefault="003D2BC7" w:rsidP="003D2BC7">
            <w:pPr>
              <w:jc w:val="left"/>
              <w:rPr>
                <w:rStyle w:val="fontstyle01"/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321185">
              <w:rPr>
                <w:rStyle w:val="jlqj4b"/>
                <w:sz w:val="28"/>
                <w:cs/>
              </w:rPr>
              <w:t>จำนวน</w:t>
            </w:r>
            <w:r w:rsidRPr="00321185">
              <w:rPr>
                <w:sz w:val="28"/>
              </w:rPr>
              <w:t xml:space="preserve"> start up </w:t>
            </w:r>
            <w:r w:rsidRPr="00321185">
              <w:rPr>
                <w:rStyle w:val="jlqj4b"/>
                <w:sz w:val="28"/>
                <w:cs/>
              </w:rPr>
              <w:t>ที่เกี่ยวข้องกับความยั่งยืน</w:t>
            </w:r>
            <w:r w:rsidRPr="00321185">
              <w:rPr>
                <w:sz w:val="28"/>
              </w:rPr>
              <w:br/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7" w:rsidRPr="00321185" w:rsidRDefault="00321185" w:rsidP="00321185">
            <w:pPr>
              <w:jc w:val="left"/>
              <w:rPr>
                <w:rStyle w:val="fontstyle21"/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21185">
              <w:rPr>
                <w:rStyle w:val="jlqj4b"/>
                <w:rFonts w:hint="cs"/>
                <w:sz w:val="28"/>
                <w:cs/>
              </w:rPr>
              <w:t xml:space="preserve">- </w:t>
            </w:r>
            <w:r w:rsidR="003D2BC7" w:rsidRPr="00321185">
              <w:rPr>
                <w:rStyle w:val="jlqj4b"/>
                <w:sz w:val="28"/>
                <w:cs/>
              </w:rPr>
              <w:t>โปรดระบุจำนวนสตาร์ทอัพที่เกี่ยวข้องกับความยั่งยืนที่ริเริ่มและจัดการโดยมหาวิทยาลัย</w:t>
            </w:r>
            <w:r w:rsidR="003D2BC7" w:rsidRPr="00321185">
              <w:rPr>
                <w:rStyle w:val="viiyi"/>
                <w:sz w:val="28"/>
                <w:cs/>
              </w:rPr>
              <w:t xml:space="preserve"> </w:t>
            </w:r>
            <w:r w:rsidR="003D2BC7" w:rsidRPr="00321185">
              <w:rPr>
                <w:rStyle w:val="jlqj4b"/>
                <w:sz w:val="28"/>
                <w:cs/>
              </w:rPr>
              <w:t xml:space="preserve">โดยสามารถนับการเริ่มต้นระดับใดก็ได้ (เช่น กำไร/ไม่แสวงหากำไร </w:t>
            </w:r>
            <w:proofErr w:type="spellStart"/>
            <w:r w:rsidR="003D2BC7" w:rsidRPr="00321185">
              <w:rPr>
                <w:rStyle w:val="jlqj4b"/>
                <w:sz w:val="28"/>
                <w:cs/>
              </w:rPr>
              <w:t>ดิจิทัล</w:t>
            </w:r>
            <w:proofErr w:type="spellEnd"/>
            <w:r w:rsidR="003D2BC7" w:rsidRPr="00321185">
              <w:rPr>
                <w:rStyle w:val="jlqj4b"/>
                <w:sz w:val="28"/>
                <w:cs/>
              </w:rPr>
              <w:t>/ไม่ใช่</w:t>
            </w:r>
            <w:proofErr w:type="spellStart"/>
            <w:r w:rsidR="003D2BC7" w:rsidRPr="00321185">
              <w:rPr>
                <w:rStyle w:val="jlqj4b"/>
                <w:sz w:val="28"/>
                <w:cs/>
              </w:rPr>
              <w:t>ดิจิทัล</w:t>
            </w:r>
            <w:proofErr w:type="spellEnd"/>
            <w:r w:rsidR="003D2BC7" w:rsidRPr="00321185">
              <w:rPr>
                <w:rStyle w:val="jlqj4b"/>
                <w:sz w:val="28"/>
                <w:cs/>
              </w:rPr>
              <w:t xml:space="preserve"> จัดการโดยมหาวิทยาลัยที่เกี่ยวข้องกับนักเรียนหรือไม่เกี่ยวข้อง)</w:t>
            </w:r>
          </w:p>
        </w:tc>
      </w:tr>
    </w:tbl>
    <w:p w:rsidR="000B46C1" w:rsidRPr="00681E48" w:rsidRDefault="000B46C1" w:rsidP="000B46C1">
      <w:pPr>
        <w:rPr>
          <w:sz w:val="24"/>
          <w:szCs w:val="24"/>
        </w:rPr>
      </w:pPr>
    </w:p>
    <w:p w:rsidR="000B46C1" w:rsidRPr="00472D82" w:rsidRDefault="000B46C1" w:rsidP="000B46C1">
      <w:pPr>
        <w:rPr>
          <w:color w:val="FF0000"/>
          <w:szCs w:val="32"/>
        </w:rPr>
      </w:pPr>
    </w:p>
    <w:p w:rsidR="000B46C1" w:rsidRPr="00472D82" w:rsidRDefault="000B46C1" w:rsidP="000B46C1">
      <w:pPr>
        <w:rPr>
          <w:color w:val="FF0000"/>
          <w:szCs w:val="32"/>
        </w:rPr>
      </w:pPr>
    </w:p>
    <w:p w:rsidR="000B46C1" w:rsidRPr="00472D82" w:rsidRDefault="000B46C1" w:rsidP="000B46C1">
      <w:pPr>
        <w:rPr>
          <w:color w:val="FF0000"/>
          <w:szCs w:val="32"/>
        </w:rPr>
      </w:pPr>
    </w:p>
    <w:p w:rsidR="000B46C1" w:rsidRPr="006E2D87" w:rsidRDefault="000B46C1" w:rsidP="000B46C1">
      <w:pPr>
        <w:rPr>
          <w:sz w:val="22"/>
          <w:szCs w:val="22"/>
        </w:rPr>
      </w:pPr>
    </w:p>
    <w:p w:rsidR="00F874A1" w:rsidRDefault="00F874A1"/>
    <w:sectPr w:rsidR="00F874A1" w:rsidSect="00886056">
      <w:pgSz w:w="11906" w:h="16838"/>
      <w:pgMar w:top="720" w:right="1440" w:bottom="851" w:left="144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DD6"/>
    <w:multiLevelType w:val="hybridMultilevel"/>
    <w:tmpl w:val="6C16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32D3"/>
    <w:multiLevelType w:val="hybridMultilevel"/>
    <w:tmpl w:val="61CE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7AE2"/>
    <w:multiLevelType w:val="hybridMultilevel"/>
    <w:tmpl w:val="6FA8FEEE"/>
    <w:lvl w:ilvl="0" w:tplc="F8660ECE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4623C"/>
    <w:multiLevelType w:val="hybridMultilevel"/>
    <w:tmpl w:val="FCC85256"/>
    <w:lvl w:ilvl="0" w:tplc="83B4F576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4C50E0"/>
    <w:multiLevelType w:val="multilevel"/>
    <w:tmpl w:val="719CE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6EFF"/>
    <w:multiLevelType w:val="hybridMultilevel"/>
    <w:tmpl w:val="E1BA30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E12AF7"/>
    <w:multiLevelType w:val="hybridMultilevel"/>
    <w:tmpl w:val="1602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1366D"/>
    <w:multiLevelType w:val="hybridMultilevel"/>
    <w:tmpl w:val="5A3E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3699B"/>
    <w:multiLevelType w:val="hybridMultilevel"/>
    <w:tmpl w:val="35FC4D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ED0017"/>
    <w:multiLevelType w:val="hybridMultilevel"/>
    <w:tmpl w:val="05700B1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2D50D1"/>
    <w:multiLevelType w:val="hybridMultilevel"/>
    <w:tmpl w:val="4232F554"/>
    <w:lvl w:ilvl="0" w:tplc="6E4E26F0">
      <w:start w:val="2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7D3383"/>
    <w:multiLevelType w:val="hybridMultilevel"/>
    <w:tmpl w:val="A892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F326B"/>
    <w:multiLevelType w:val="multilevel"/>
    <w:tmpl w:val="DEF630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4D0B6577"/>
    <w:multiLevelType w:val="hybridMultilevel"/>
    <w:tmpl w:val="4E88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540F2"/>
    <w:multiLevelType w:val="hybridMultilevel"/>
    <w:tmpl w:val="719C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B5919"/>
    <w:multiLevelType w:val="hybridMultilevel"/>
    <w:tmpl w:val="DF44C46C"/>
    <w:lvl w:ilvl="0" w:tplc="86AE2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415A"/>
    <w:multiLevelType w:val="hybridMultilevel"/>
    <w:tmpl w:val="2BD6FC6E"/>
    <w:lvl w:ilvl="0" w:tplc="B86A3FF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D24A0"/>
    <w:multiLevelType w:val="hybridMultilevel"/>
    <w:tmpl w:val="8DC8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E021D"/>
    <w:multiLevelType w:val="hybridMultilevel"/>
    <w:tmpl w:val="410E3948"/>
    <w:lvl w:ilvl="0" w:tplc="83B4F576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4F561EE"/>
    <w:multiLevelType w:val="hybridMultilevel"/>
    <w:tmpl w:val="7208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E0B8B"/>
    <w:multiLevelType w:val="multilevel"/>
    <w:tmpl w:val="114AAFE4"/>
    <w:lvl w:ilvl="0">
      <w:start w:val="13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945" w:hanging="94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E1E566D"/>
    <w:multiLevelType w:val="hybridMultilevel"/>
    <w:tmpl w:val="DF44C46C"/>
    <w:lvl w:ilvl="0" w:tplc="86AE2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2"/>
  </w:num>
  <w:num w:numId="5">
    <w:abstractNumId w:val="14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21"/>
  </w:num>
  <w:num w:numId="12">
    <w:abstractNumId w:val="17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9"/>
  </w:num>
  <w:num w:numId="18">
    <w:abstractNumId w:val="20"/>
  </w:num>
  <w:num w:numId="19">
    <w:abstractNumId w:val="7"/>
  </w:num>
  <w:num w:numId="20">
    <w:abstractNumId w:val="13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0B46C1"/>
    <w:rsid w:val="0000713A"/>
    <w:rsid w:val="00015002"/>
    <w:rsid w:val="000B46C1"/>
    <w:rsid w:val="000C10ED"/>
    <w:rsid w:val="000D7464"/>
    <w:rsid w:val="000E2688"/>
    <w:rsid w:val="00125D07"/>
    <w:rsid w:val="00126FD8"/>
    <w:rsid w:val="00142F71"/>
    <w:rsid w:val="00151EB8"/>
    <w:rsid w:val="001740DD"/>
    <w:rsid w:val="0018142C"/>
    <w:rsid w:val="00191C9C"/>
    <w:rsid w:val="001D3A12"/>
    <w:rsid w:val="00220185"/>
    <w:rsid w:val="002307ED"/>
    <w:rsid w:val="00234909"/>
    <w:rsid w:val="00236AA0"/>
    <w:rsid w:val="002B1A1B"/>
    <w:rsid w:val="002C64E2"/>
    <w:rsid w:val="002C64E5"/>
    <w:rsid w:val="00306779"/>
    <w:rsid w:val="00312AD9"/>
    <w:rsid w:val="00321185"/>
    <w:rsid w:val="00340A27"/>
    <w:rsid w:val="00376B7D"/>
    <w:rsid w:val="00397038"/>
    <w:rsid w:val="003D2BC7"/>
    <w:rsid w:val="003D6845"/>
    <w:rsid w:val="00405AA0"/>
    <w:rsid w:val="00410A60"/>
    <w:rsid w:val="004439AC"/>
    <w:rsid w:val="00480CD8"/>
    <w:rsid w:val="004C0A4B"/>
    <w:rsid w:val="004D24F9"/>
    <w:rsid w:val="0051017D"/>
    <w:rsid w:val="005A1417"/>
    <w:rsid w:val="005A1565"/>
    <w:rsid w:val="005A35D5"/>
    <w:rsid w:val="005C21B3"/>
    <w:rsid w:val="005C4394"/>
    <w:rsid w:val="00672BC7"/>
    <w:rsid w:val="00701A22"/>
    <w:rsid w:val="00703B03"/>
    <w:rsid w:val="00715F7D"/>
    <w:rsid w:val="00773D18"/>
    <w:rsid w:val="007A0B9F"/>
    <w:rsid w:val="007C7316"/>
    <w:rsid w:val="00807AE1"/>
    <w:rsid w:val="00844C72"/>
    <w:rsid w:val="0085497F"/>
    <w:rsid w:val="00857DDF"/>
    <w:rsid w:val="00886056"/>
    <w:rsid w:val="00921995"/>
    <w:rsid w:val="00946A3B"/>
    <w:rsid w:val="009674F8"/>
    <w:rsid w:val="00972D34"/>
    <w:rsid w:val="00983BC9"/>
    <w:rsid w:val="00992629"/>
    <w:rsid w:val="009A04B1"/>
    <w:rsid w:val="009F16C1"/>
    <w:rsid w:val="009F645B"/>
    <w:rsid w:val="00A231E7"/>
    <w:rsid w:val="00AC7756"/>
    <w:rsid w:val="00B13AE2"/>
    <w:rsid w:val="00B25C07"/>
    <w:rsid w:val="00BA2B66"/>
    <w:rsid w:val="00C223C3"/>
    <w:rsid w:val="00C93898"/>
    <w:rsid w:val="00CE3314"/>
    <w:rsid w:val="00D076FF"/>
    <w:rsid w:val="00D128AE"/>
    <w:rsid w:val="00D74F14"/>
    <w:rsid w:val="00D93EB1"/>
    <w:rsid w:val="00DC74A8"/>
    <w:rsid w:val="00DD6DEF"/>
    <w:rsid w:val="00DF2C06"/>
    <w:rsid w:val="00E55C0C"/>
    <w:rsid w:val="00E629A0"/>
    <w:rsid w:val="00E73040"/>
    <w:rsid w:val="00F33E0F"/>
    <w:rsid w:val="00F75EB3"/>
    <w:rsid w:val="00F8640C"/>
    <w:rsid w:val="00F8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C1"/>
    <w:pPr>
      <w:spacing w:after="0" w:line="240" w:lineRule="auto"/>
      <w:jc w:val="both"/>
    </w:pPr>
    <w:rPr>
      <w:rFonts w:ascii="TH SarabunPSK" w:eastAsia="Times New Roman" w:hAnsi="TH SarabunPSK" w:cs="TH SarabunPS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บอลลูน อักขระ"/>
    <w:basedOn w:val="a0"/>
    <w:link w:val="a4"/>
    <w:semiHidden/>
    <w:rsid w:val="000B46C1"/>
    <w:rPr>
      <w:rFonts w:ascii="Tahoma" w:eastAsia="Times New Roman" w:hAnsi="Tahoma" w:cs="Angsana New"/>
      <w:sz w:val="16"/>
      <w:szCs w:val="20"/>
    </w:rPr>
  </w:style>
  <w:style w:type="paragraph" w:styleId="a4">
    <w:name w:val="Balloon Text"/>
    <w:basedOn w:val="a"/>
    <w:link w:val="a3"/>
    <w:semiHidden/>
    <w:unhideWhenUsed/>
    <w:rsid w:val="000B46C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B46C1"/>
    <w:pPr>
      <w:ind w:left="720"/>
      <w:contextualSpacing/>
    </w:pPr>
    <w:rPr>
      <w:rFonts w:cs="Angsana New"/>
    </w:rPr>
  </w:style>
  <w:style w:type="character" w:styleId="a6">
    <w:name w:val="Hyperlink"/>
    <w:basedOn w:val="a0"/>
    <w:uiPriority w:val="99"/>
    <w:unhideWhenUsed/>
    <w:rsid w:val="000B46C1"/>
    <w:rPr>
      <w:color w:val="0563C1" w:themeColor="hyperlink"/>
      <w:u w:val="single"/>
    </w:rPr>
  </w:style>
  <w:style w:type="paragraph" w:customStyle="1" w:styleId="a7">
    <w:name w:val="???????????"/>
    <w:basedOn w:val="a"/>
    <w:rsid w:val="000B46C1"/>
    <w:pPr>
      <w:ind w:right="386"/>
      <w:jc w:val="left"/>
    </w:pPr>
    <w:rPr>
      <w:rFonts w:ascii="CordiaUPC" w:eastAsia="Calibri" w:hAnsi="CordiaUPC" w:cs="CordiaUPC"/>
      <w:sz w:val="28"/>
      <w:lang w:eastAsia="zh-CN"/>
    </w:rPr>
  </w:style>
  <w:style w:type="paragraph" w:styleId="a8">
    <w:name w:val="header"/>
    <w:basedOn w:val="a"/>
    <w:link w:val="a9"/>
    <w:rsid w:val="000B46C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9">
    <w:name w:val="หัวกระดาษ อักขระ"/>
    <w:basedOn w:val="a0"/>
    <w:link w:val="a8"/>
    <w:rsid w:val="000B46C1"/>
    <w:rPr>
      <w:rFonts w:ascii="TH SarabunPSK" w:eastAsia="Times New Roman" w:hAnsi="TH SarabunPSK" w:cs="Angsana New"/>
      <w:sz w:val="32"/>
    </w:rPr>
  </w:style>
  <w:style w:type="paragraph" w:styleId="aa">
    <w:name w:val="footer"/>
    <w:basedOn w:val="a"/>
    <w:link w:val="ab"/>
    <w:uiPriority w:val="99"/>
    <w:rsid w:val="000B46C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b">
    <w:name w:val="ท้ายกระดาษ อักขระ"/>
    <w:basedOn w:val="a0"/>
    <w:link w:val="aa"/>
    <w:uiPriority w:val="99"/>
    <w:rsid w:val="000B46C1"/>
    <w:rPr>
      <w:rFonts w:ascii="TH SarabunPSK" w:eastAsia="Times New Roman" w:hAnsi="TH SarabunPSK" w:cs="Angsana New"/>
      <w:sz w:val="32"/>
    </w:rPr>
  </w:style>
  <w:style w:type="paragraph" w:styleId="ac">
    <w:name w:val="No Spacing"/>
    <w:uiPriority w:val="1"/>
    <w:qFormat/>
    <w:rsid w:val="000B46C1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0B46C1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fontstyle01">
    <w:name w:val="fontstyle01"/>
    <w:basedOn w:val="a0"/>
    <w:rsid w:val="000B46C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d">
    <w:name w:val="ข้อความข้อคิดเห็น อักขระ"/>
    <w:basedOn w:val="a0"/>
    <w:link w:val="ae"/>
    <w:uiPriority w:val="99"/>
    <w:semiHidden/>
    <w:rsid w:val="000B46C1"/>
    <w:rPr>
      <w:rFonts w:ascii="TH SarabunPSK" w:eastAsia="Times New Roman" w:hAnsi="TH SarabunPSK" w:cs="Angsana New"/>
      <w:sz w:val="20"/>
      <w:szCs w:val="25"/>
    </w:rPr>
  </w:style>
  <w:style w:type="paragraph" w:styleId="ae">
    <w:name w:val="annotation text"/>
    <w:basedOn w:val="a"/>
    <w:link w:val="ad"/>
    <w:uiPriority w:val="99"/>
    <w:semiHidden/>
    <w:unhideWhenUsed/>
    <w:rsid w:val="000B46C1"/>
    <w:rPr>
      <w:rFonts w:cs="Angsana New"/>
      <w:sz w:val="20"/>
      <w:szCs w:val="25"/>
    </w:rPr>
  </w:style>
  <w:style w:type="character" w:customStyle="1" w:styleId="af">
    <w:name w:val="ชื่อเรื่องของข้อคิดเห็น อักขระ"/>
    <w:basedOn w:val="ad"/>
    <w:link w:val="af0"/>
    <w:uiPriority w:val="99"/>
    <w:semiHidden/>
    <w:rsid w:val="000B46C1"/>
    <w:rPr>
      <w:rFonts w:ascii="TH SarabunPSK" w:eastAsia="Times New Roman" w:hAnsi="TH SarabunPSK" w:cs="Angsana New"/>
      <w:b/>
      <w:bCs/>
      <w:sz w:val="20"/>
      <w:szCs w:val="25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0B46C1"/>
    <w:rPr>
      <w:b/>
      <w:bCs/>
    </w:rPr>
  </w:style>
  <w:style w:type="character" w:customStyle="1" w:styleId="jlqj4b">
    <w:name w:val="jlqj4b"/>
    <w:basedOn w:val="a0"/>
    <w:rsid w:val="00F8640C"/>
  </w:style>
  <w:style w:type="character" w:customStyle="1" w:styleId="viiyi">
    <w:name w:val="viiyi"/>
    <w:basedOn w:val="a0"/>
    <w:rsid w:val="00F8640C"/>
  </w:style>
  <w:style w:type="character" w:customStyle="1" w:styleId="fontstyle21">
    <w:name w:val="fontstyle21"/>
    <w:basedOn w:val="a0"/>
    <w:rsid w:val="00E629A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bonfootprint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 Of Computer Services </cp:lastModifiedBy>
  <cp:revision>5</cp:revision>
  <cp:lastPrinted>2021-08-06T02:43:00Z</cp:lastPrinted>
  <dcterms:created xsi:type="dcterms:W3CDTF">2021-08-06T02:40:00Z</dcterms:created>
  <dcterms:modified xsi:type="dcterms:W3CDTF">2021-08-06T03:23:00Z</dcterms:modified>
</cp:coreProperties>
</file>